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5811"/>
      </w:tblGrid>
      <w:tr w:rsidR="00391BC6" w:rsidRPr="00391BC6" w14:paraId="001D828F" w14:textId="77777777" w:rsidTr="000D501D">
        <w:tc>
          <w:tcPr>
            <w:tcW w:w="4254" w:type="dxa"/>
          </w:tcPr>
          <w:p w14:paraId="54819152" w14:textId="03ABEE29" w:rsidR="00E81746" w:rsidRPr="00391BC6" w:rsidRDefault="008D1463" w:rsidP="002135F2">
            <w:pPr>
              <w:jc w:val="center"/>
              <w:rPr>
                <w:rFonts w:ascii="Times New Roman" w:hAnsi="Times New Roman" w:cs="Times New Roman"/>
                <w:sz w:val="26"/>
                <w:szCs w:val="26"/>
              </w:rPr>
            </w:pPr>
            <w:r w:rsidRPr="00391BC6">
              <w:rPr>
                <w:rFonts w:ascii="Times New Roman" w:hAnsi="Times New Roman" w:cs="Times New Roman"/>
                <w:sz w:val="26"/>
                <w:szCs w:val="26"/>
              </w:rPr>
              <w:t xml:space="preserve">UBND TỈNH </w:t>
            </w:r>
            <w:r w:rsidR="00230462" w:rsidRPr="00391BC6">
              <w:rPr>
                <w:rFonts w:ascii="Times New Roman" w:hAnsi="Times New Roman" w:cs="Times New Roman"/>
                <w:sz w:val="26"/>
                <w:szCs w:val="26"/>
              </w:rPr>
              <w:t>ĐỒNG THÁP</w:t>
            </w:r>
          </w:p>
          <w:p w14:paraId="09B0E46A" w14:textId="77777777" w:rsidR="008D1463" w:rsidRPr="00391BC6" w:rsidRDefault="000D501D" w:rsidP="002135F2">
            <w:pPr>
              <w:jc w:val="center"/>
              <w:rPr>
                <w:rFonts w:ascii="Times New Roman" w:hAnsi="Times New Roman" w:cs="Times New Roman"/>
                <w:b/>
                <w:sz w:val="26"/>
                <w:szCs w:val="26"/>
              </w:rPr>
            </w:pPr>
            <w:r w:rsidRPr="00391BC6">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1C1EA29E" wp14:editId="5E514D28">
                      <wp:simplePos x="0" y="0"/>
                      <wp:positionH relativeFrom="column">
                        <wp:posOffset>1148715</wp:posOffset>
                      </wp:positionH>
                      <wp:positionV relativeFrom="paragraph">
                        <wp:posOffset>187656</wp:posOffset>
                      </wp:positionV>
                      <wp:extent cx="262393"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623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27748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0.45pt,14.8pt" to="111.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" strokecolor="black [3040]"/>
                  </w:pict>
                </mc:Fallback>
              </mc:AlternateContent>
            </w:r>
            <w:r w:rsidR="008D1463" w:rsidRPr="00391BC6">
              <w:rPr>
                <w:rFonts w:ascii="Times New Roman" w:hAnsi="Times New Roman" w:cs="Times New Roman"/>
                <w:b/>
                <w:sz w:val="26"/>
                <w:szCs w:val="26"/>
              </w:rPr>
              <w:t>SỞ Y TẾ</w:t>
            </w:r>
          </w:p>
        </w:tc>
        <w:tc>
          <w:tcPr>
            <w:tcW w:w="5811" w:type="dxa"/>
          </w:tcPr>
          <w:p w14:paraId="62376004" w14:textId="77777777" w:rsidR="00E81746" w:rsidRPr="00391BC6" w:rsidRDefault="008D1463" w:rsidP="002135F2">
            <w:pPr>
              <w:jc w:val="center"/>
              <w:rPr>
                <w:rFonts w:ascii="Times New Roman" w:hAnsi="Times New Roman" w:cs="Times New Roman"/>
                <w:b/>
                <w:sz w:val="26"/>
                <w:szCs w:val="26"/>
              </w:rPr>
            </w:pPr>
            <w:r w:rsidRPr="00391BC6">
              <w:rPr>
                <w:rFonts w:ascii="Times New Roman" w:hAnsi="Times New Roman" w:cs="Times New Roman"/>
                <w:b/>
                <w:sz w:val="26"/>
                <w:szCs w:val="26"/>
              </w:rPr>
              <w:t>CỘNG HÒA XÃ HỘI CHỦ NGHĨA VIỆT NAM</w:t>
            </w:r>
          </w:p>
          <w:p w14:paraId="016B6B6C" w14:textId="77777777" w:rsidR="008D1463" w:rsidRPr="00391BC6" w:rsidRDefault="008D1463" w:rsidP="002135F2">
            <w:pPr>
              <w:jc w:val="center"/>
              <w:rPr>
                <w:rFonts w:ascii="Times New Roman" w:hAnsi="Times New Roman" w:cs="Times New Roman"/>
                <w:b/>
                <w:sz w:val="28"/>
                <w:szCs w:val="28"/>
              </w:rPr>
            </w:pPr>
            <w:r w:rsidRPr="00391BC6">
              <w:rPr>
                <w:rFonts w:ascii="Times New Roman" w:hAnsi="Times New Roman" w:cs="Times New Roman"/>
                <w:b/>
                <w:sz w:val="28"/>
                <w:szCs w:val="28"/>
              </w:rPr>
              <w:t>Độc lập – Tự do – Hạnh phúc</w:t>
            </w:r>
          </w:p>
          <w:p w14:paraId="1104CC47" w14:textId="77777777" w:rsidR="008D1463" w:rsidRPr="00391BC6" w:rsidRDefault="000D501D">
            <w:pPr>
              <w:rPr>
                <w:rFonts w:ascii="Times New Roman" w:hAnsi="Times New Roman" w:cs="Times New Roman"/>
                <w:sz w:val="26"/>
                <w:szCs w:val="26"/>
              </w:rPr>
            </w:pPr>
            <w:r w:rsidRPr="00391BC6">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7009D57D" wp14:editId="44501412">
                      <wp:simplePos x="0" y="0"/>
                      <wp:positionH relativeFrom="column">
                        <wp:posOffset>690355</wp:posOffset>
                      </wp:positionH>
                      <wp:positionV relativeFrom="paragraph">
                        <wp:posOffset>32164</wp:posOffset>
                      </wp:positionV>
                      <wp:extent cx="213095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130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455A78"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35pt,2.55pt" to="222.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" strokecolor="black [3040]"/>
                  </w:pict>
                </mc:Fallback>
              </mc:AlternateContent>
            </w:r>
          </w:p>
        </w:tc>
      </w:tr>
      <w:tr w:rsidR="00391BC6" w:rsidRPr="00391BC6" w14:paraId="19756EA1" w14:textId="77777777" w:rsidTr="000D501D">
        <w:tc>
          <w:tcPr>
            <w:tcW w:w="4254" w:type="dxa"/>
          </w:tcPr>
          <w:p w14:paraId="072660DC" w14:textId="5255BAC0" w:rsidR="008D1463" w:rsidRPr="00391BC6" w:rsidRDefault="008D1463" w:rsidP="002135F2">
            <w:pPr>
              <w:jc w:val="center"/>
              <w:rPr>
                <w:rFonts w:ascii="Times New Roman" w:hAnsi="Times New Roman" w:cs="Times New Roman"/>
                <w:sz w:val="26"/>
                <w:szCs w:val="26"/>
              </w:rPr>
            </w:pPr>
            <w:r w:rsidRPr="00391BC6">
              <w:rPr>
                <w:rFonts w:ascii="Times New Roman" w:hAnsi="Times New Roman" w:cs="Times New Roman"/>
                <w:sz w:val="26"/>
                <w:szCs w:val="26"/>
              </w:rPr>
              <w:t xml:space="preserve">Số: </w:t>
            </w:r>
            <w:r w:rsidR="00F36FC9">
              <w:rPr>
                <w:rFonts w:ascii="Times New Roman" w:hAnsi="Times New Roman" w:cs="Times New Roman"/>
                <w:sz w:val="26"/>
                <w:szCs w:val="26"/>
              </w:rPr>
              <w:t xml:space="preserve"> </w:t>
            </w:r>
            <w:r w:rsidR="00843D57" w:rsidRPr="00391BC6">
              <w:rPr>
                <w:rFonts w:ascii="Times New Roman" w:hAnsi="Times New Roman" w:cs="Times New Roman"/>
                <w:sz w:val="26"/>
                <w:szCs w:val="26"/>
              </w:rPr>
              <w:t xml:space="preserve"> </w:t>
            </w:r>
            <w:r w:rsidR="0080681E">
              <w:rPr>
                <w:rFonts w:ascii="Times New Roman" w:hAnsi="Times New Roman" w:cs="Times New Roman"/>
                <w:sz w:val="26"/>
                <w:szCs w:val="26"/>
              </w:rPr>
              <w:t xml:space="preserve"> </w:t>
            </w:r>
            <w:r w:rsidR="00843D57" w:rsidRPr="00391BC6">
              <w:rPr>
                <w:rFonts w:ascii="Times New Roman" w:hAnsi="Times New Roman" w:cs="Times New Roman"/>
                <w:sz w:val="26"/>
                <w:szCs w:val="26"/>
              </w:rPr>
              <w:t xml:space="preserve">        </w:t>
            </w:r>
            <w:r w:rsidRPr="00391BC6">
              <w:rPr>
                <w:rFonts w:ascii="Times New Roman" w:hAnsi="Times New Roman" w:cs="Times New Roman"/>
                <w:sz w:val="26"/>
                <w:szCs w:val="26"/>
              </w:rPr>
              <w:t>/</w:t>
            </w:r>
            <w:r w:rsidR="006A13FE" w:rsidRPr="00391BC6">
              <w:rPr>
                <w:rFonts w:ascii="Times New Roman" w:hAnsi="Times New Roman" w:cs="Times New Roman"/>
                <w:sz w:val="26"/>
                <w:szCs w:val="26"/>
              </w:rPr>
              <w:t>BC-</w:t>
            </w:r>
            <w:r w:rsidRPr="00391BC6">
              <w:rPr>
                <w:rFonts w:ascii="Times New Roman" w:hAnsi="Times New Roman" w:cs="Times New Roman"/>
                <w:sz w:val="26"/>
                <w:szCs w:val="26"/>
              </w:rPr>
              <w:t>SYT</w:t>
            </w:r>
          </w:p>
          <w:p w14:paraId="665E9CE5" w14:textId="77777777" w:rsidR="008D1463" w:rsidRPr="00391BC6" w:rsidRDefault="008D1463" w:rsidP="000D501D">
            <w:pPr>
              <w:jc w:val="center"/>
              <w:rPr>
                <w:rFonts w:ascii="Times New Roman" w:hAnsi="Times New Roman" w:cs="Times New Roman"/>
                <w:sz w:val="26"/>
                <w:szCs w:val="26"/>
              </w:rPr>
            </w:pPr>
          </w:p>
        </w:tc>
        <w:tc>
          <w:tcPr>
            <w:tcW w:w="5811" w:type="dxa"/>
          </w:tcPr>
          <w:p w14:paraId="56B5D9E8" w14:textId="7F75A05F" w:rsidR="008D1463" w:rsidRPr="00391BC6" w:rsidRDefault="00BF7BE7" w:rsidP="005D0D12">
            <w:pPr>
              <w:jc w:val="center"/>
              <w:rPr>
                <w:rFonts w:ascii="Times New Roman" w:hAnsi="Times New Roman" w:cs="Times New Roman"/>
                <w:i/>
                <w:sz w:val="26"/>
                <w:szCs w:val="26"/>
              </w:rPr>
            </w:pPr>
            <w:r>
              <w:rPr>
                <w:rFonts w:ascii="Times New Roman" w:hAnsi="Times New Roman" w:cs="Times New Roman"/>
                <w:i/>
                <w:sz w:val="26"/>
                <w:szCs w:val="26"/>
              </w:rPr>
              <w:t>Đồng Tháp</w:t>
            </w:r>
            <w:r w:rsidR="008D1463" w:rsidRPr="00391BC6">
              <w:rPr>
                <w:rFonts w:ascii="Times New Roman" w:hAnsi="Times New Roman" w:cs="Times New Roman"/>
                <w:i/>
                <w:sz w:val="26"/>
                <w:szCs w:val="26"/>
              </w:rPr>
              <w:t xml:space="preserve">, ngày </w:t>
            </w:r>
            <w:r w:rsidR="0086234D">
              <w:rPr>
                <w:rFonts w:ascii="Times New Roman" w:hAnsi="Times New Roman" w:cs="Times New Roman"/>
                <w:i/>
                <w:sz w:val="26"/>
                <w:szCs w:val="26"/>
              </w:rPr>
              <w:t xml:space="preserve"> </w:t>
            </w:r>
            <w:r w:rsidR="00904892">
              <w:rPr>
                <w:rFonts w:ascii="Times New Roman" w:hAnsi="Times New Roman" w:cs="Times New Roman"/>
                <w:i/>
                <w:sz w:val="26"/>
                <w:szCs w:val="26"/>
              </w:rPr>
              <w:t>05</w:t>
            </w:r>
            <w:r w:rsidR="0086234D">
              <w:rPr>
                <w:rFonts w:ascii="Times New Roman" w:hAnsi="Times New Roman" w:cs="Times New Roman"/>
                <w:i/>
                <w:sz w:val="26"/>
                <w:szCs w:val="26"/>
              </w:rPr>
              <w:t xml:space="preserve"> </w:t>
            </w:r>
            <w:r w:rsidR="008D1463" w:rsidRPr="00391BC6">
              <w:rPr>
                <w:rFonts w:ascii="Times New Roman" w:hAnsi="Times New Roman" w:cs="Times New Roman"/>
                <w:i/>
                <w:sz w:val="26"/>
                <w:szCs w:val="26"/>
              </w:rPr>
              <w:t xml:space="preserve"> tháng </w:t>
            </w:r>
            <w:r w:rsidR="005D0D12">
              <w:rPr>
                <w:rFonts w:ascii="Times New Roman" w:hAnsi="Times New Roman" w:cs="Times New Roman"/>
                <w:i/>
                <w:sz w:val="26"/>
                <w:szCs w:val="26"/>
              </w:rPr>
              <w:t>9</w:t>
            </w:r>
            <w:r w:rsidR="008C5C89" w:rsidRPr="00391BC6">
              <w:rPr>
                <w:rFonts w:ascii="Times New Roman" w:hAnsi="Times New Roman" w:cs="Times New Roman"/>
                <w:i/>
                <w:sz w:val="26"/>
                <w:szCs w:val="26"/>
              </w:rPr>
              <w:t xml:space="preserve"> </w:t>
            </w:r>
            <w:r w:rsidR="008D1463" w:rsidRPr="00391BC6">
              <w:rPr>
                <w:rFonts w:ascii="Times New Roman" w:hAnsi="Times New Roman" w:cs="Times New Roman"/>
                <w:i/>
                <w:sz w:val="26"/>
                <w:szCs w:val="26"/>
              </w:rPr>
              <w:t xml:space="preserve"> năm 202</w:t>
            </w:r>
            <w:r w:rsidR="00843D57" w:rsidRPr="00391BC6">
              <w:rPr>
                <w:rFonts w:ascii="Times New Roman" w:hAnsi="Times New Roman" w:cs="Times New Roman"/>
                <w:i/>
                <w:sz w:val="26"/>
                <w:szCs w:val="26"/>
              </w:rPr>
              <w:t>5</w:t>
            </w:r>
          </w:p>
        </w:tc>
      </w:tr>
    </w:tbl>
    <w:p w14:paraId="2B5940C1" w14:textId="77777777" w:rsidR="00147954" w:rsidRDefault="00147954" w:rsidP="005C7256">
      <w:pPr>
        <w:spacing w:after="0" w:line="240" w:lineRule="auto"/>
        <w:jc w:val="center"/>
        <w:rPr>
          <w:rFonts w:ascii="Times New Roman" w:eastAsia="Times New Roman" w:hAnsi="Times New Roman" w:cs="Times New Roman"/>
          <w:b/>
          <w:bCs/>
          <w:sz w:val="28"/>
          <w:szCs w:val="28"/>
        </w:rPr>
      </w:pPr>
    </w:p>
    <w:p w14:paraId="4921C5B1" w14:textId="1F2AD1FE" w:rsidR="00F128C6" w:rsidRPr="00391BC6" w:rsidRDefault="00F128C6" w:rsidP="005C7256">
      <w:pPr>
        <w:spacing w:after="0" w:line="240" w:lineRule="auto"/>
        <w:jc w:val="center"/>
        <w:rPr>
          <w:rFonts w:ascii="Times New Roman" w:eastAsia="Times New Roman" w:hAnsi="Times New Roman" w:cs="Times New Roman"/>
          <w:sz w:val="28"/>
          <w:szCs w:val="28"/>
        </w:rPr>
      </w:pPr>
      <w:r w:rsidRPr="00391BC6">
        <w:rPr>
          <w:rFonts w:ascii="Times New Roman" w:eastAsia="Times New Roman" w:hAnsi="Times New Roman" w:cs="Times New Roman"/>
          <w:b/>
          <w:bCs/>
          <w:sz w:val="28"/>
          <w:szCs w:val="28"/>
        </w:rPr>
        <w:t>BÁO CÁO</w:t>
      </w:r>
      <w:r w:rsidR="00F36FC9">
        <w:rPr>
          <w:rFonts w:ascii="Times New Roman" w:eastAsia="Times New Roman" w:hAnsi="Times New Roman" w:cs="Times New Roman"/>
          <w:b/>
          <w:bCs/>
          <w:sz w:val="28"/>
          <w:szCs w:val="28"/>
        </w:rPr>
        <w:t xml:space="preserve"> NGÀY</w:t>
      </w:r>
    </w:p>
    <w:p w14:paraId="2812E70B" w14:textId="3E9A45BF" w:rsidR="006A13FE" w:rsidRPr="00391BC6" w:rsidRDefault="00F36FC9" w:rsidP="005C7256">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b/>
          <w:bCs/>
          <w:sz w:val="28"/>
          <w:szCs w:val="28"/>
        </w:rPr>
        <w:t xml:space="preserve">Tình hình </w:t>
      </w:r>
      <w:r w:rsidR="009D53BC">
        <w:rPr>
          <w:rFonts w:ascii="Times New Roman" w:eastAsia="Times New Roman" w:hAnsi="Times New Roman" w:cs="Times New Roman"/>
          <w:b/>
          <w:bCs/>
          <w:sz w:val="28"/>
          <w:szCs w:val="28"/>
        </w:rPr>
        <w:t xml:space="preserve">thực hiện công tác y tế, </w:t>
      </w:r>
      <w:r>
        <w:rPr>
          <w:rFonts w:ascii="Times New Roman" w:eastAsia="Times New Roman" w:hAnsi="Times New Roman" w:cs="Times New Roman"/>
          <w:b/>
          <w:bCs/>
          <w:sz w:val="28"/>
          <w:szCs w:val="28"/>
        </w:rPr>
        <w:t xml:space="preserve">dư luận liên quan đến lĩnh vực y tế </w:t>
      </w:r>
      <w:r w:rsidR="008C5C89" w:rsidRPr="00391BC6">
        <w:rPr>
          <w:rFonts w:ascii="Times New Roman" w:eastAsia="Times New Roman" w:hAnsi="Times New Roman" w:cs="Times New Roman"/>
          <w:i/>
          <w:iCs/>
          <w:sz w:val="28"/>
          <w:szCs w:val="28"/>
        </w:rPr>
        <w:t xml:space="preserve"> </w:t>
      </w:r>
    </w:p>
    <w:p w14:paraId="42792229" w14:textId="77777777" w:rsidR="00F74267" w:rsidRDefault="00F36FC9" w:rsidP="00F865AC">
      <w:pPr>
        <w:spacing w:before="120" w:after="120" w:line="240" w:lineRule="auto"/>
        <w:ind w:firstLine="720"/>
        <w:jc w:val="both"/>
        <w:rPr>
          <w:rFonts w:ascii="Times New Roman" w:eastAsia="Times New Roman" w:hAnsi="Times New Roman" w:cs="Times New Roman"/>
          <w:sz w:val="28"/>
          <w:szCs w:val="28"/>
        </w:rPr>
      </w:pPr>
      <w:r w:rsidRPr="00391BC6">
        <w:rPr>
          <w:rFonts w:ascii="Times New Roman" w:eastAsia="Times New Roman" w:hAnsi="Times New Roman" w:cs="Times New Roman"/>
          <w:b/>
          <w:bCs/>
          <w:noProof/>
          <w:sz w:val="28"/>
          <w:szCs w:val="28"/>
        </w:rPr>
        <mc:AlternateContent>
          <mc:Choice Requires="wps">
            <w:drawing>
              <wp:anchor distT="0" distB="0" distL="114300" distR="114300" simplePos="0" relativeHeight="251661312" behindDoc="0" locked="0" layoutInCell="1" allowOverlap="1" wp14:anchorId="4F1ED386" wp14:editId="0657F615">
                <wp:simplePos x="0" y="0"/>
                <wp:positionH relativeFrom="column">
                  <wp:posOffset>2158365</wp:posOffset>
                </wp:positionH>
                <wp:positionV relativeFrom="paragraph">
                  <wp:posOffset>41114</wp:posOffset>
                </wp:positionV>
                <wp:extent cx="1463040" cy="0"/>
                <wp:effectExtent l="0" t="0" r="22860" b="19050"/>
                <wp:wrapNone/>
                <wp:docPr id="3" name="Straight Connector 3"/>
                <wp:cNvGraphicFramePr/>
                <a:graphic xmlns:a="http://schemas.openxmlformats.org/drawingml/2006/main">
                  <a:graphicData uri="http://schemas.microsoft.com/office/word/2010/wordprocessingShape">
                    <wps:wsp>
                      <wps:cNvCnPr/>
                      <wps:spPr>
                        <a:xfrm>
                          <a:off x="0" y="0"/>
                          <a:ext cx="1463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A081FC"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9.95pt,3.25pt" to="285.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" strokecolor="black [3040]"/>
            </w:pict>
          </mc:Fallback>
        </mc:AlternateConten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bookmarkStart w:id="0" w:name="_GoBack"/>
      <w:bookmarkEnd w:id="0"/>
    </w:p>
    <w:p w14:paraId="0470DFE1" w14:textId="3C204F98" w:rsidR="0086234D" w:rsidRDefault="00F36FC9" w:rsidP="00F74267">
      <w:pPr>
        <w:spacing w:before="120" w:after="120" w:line="240" w:lineRule="auto"/>
        <w:ind w:left="216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Kính gửi: </w:t>
      </w:r>
    </w:p>
    <w:p w14:paraId="73CBF3E3" w14:textId="00BFE16C" w:rsidR="00F36FC9" w:rsidRDefault="00F36FC9" w:rsidP="0086234D">
      <w:pPr>
        <w:pStyle w:val="ListParagraph"/>
        <w:numPr>
          <w:ilvl w:val="0"/>
          <w:numId w:val="3"/>
        </w:numPr>
        <w:spacing w:before="120" w:after="120" w:line="240" w:lineRule="auto"/>
        <w:jc w:val="both"/>
        <w:rPr>
          <w:rFonts w:ascii="Times New Roman" w:eastAsia="Times New Roman" w:hAnsi="Times New Roman" w:cs="Times New Roman"/>
          <w:sz w:val="28"/>
          <w:szCs w:val="28"/>
        </w:rPr>
      </w:pPr>
      <w:r w:rsidRPr="0086234D">
        <w:rPr>
          <w:rFonts w:ascii="Times New Roman" w:eastAsia="Times New Roman" w:hAnsi="Times New Roman" w:cs="Times New Roman"/>
          <w:sz w:val="28"/>
          <w:szCs w:val="28"/>
        </w:rPr>
        <w:t>Ban Tuyên giáo và Dân vận Tỉnh ủy</w:t>
      </w:r>
      <w:r w:rsidR="0086234D">
        <w:rPr>
          <w:rFonts w:ascii="Times New Roman" w:eastAsia="Times New Roman" w:hAnsi="Times New Roman" w:cs="Times New Roman"/>
          <w:sz w:val="28"/>
          <w:szCs w:val="28"/>
        </w:rPr>
        <w:t>;</w:t>
      </w:r>
    </w:p>
    <w:p w14:paraId="7328D6A8" w14:textId="3792158F" w:rsidR="0086234D" w:rsidRPr="0086234D" w:rsidRDefault="0086234D" w:rsidP="0086234D">
      <w:pPr>
        <w:pStyle w:val="ListParagraph"/>
        <w:numPr>
          <w:ilvl w:val="0"/>
          <w:numId w:val="3"/>
        </w:num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Sở Tài chính.</w:t>
      </w:r>
    </w:p>
    <w:p w14:paraId="6AFD4CC7" w14:textId="6A6137EE" w:rsidR="00F36FC9" w:rsidRDefault="00F36FC9"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Thực hiện Công văn số 31-CV/BTGDVTU ngày 16/7/2025 của Ban Tuyên giáo và Dân vận Tỉnh ủy về việc phối hợp tham mưu báo cáo dư luận hàng ngày</w:t>
      </w:r>
      <w:r w:rsidR="0086234D">
        <w:rPr>
          <w:rFonts w:ascii="Times New Roman" w:eastAsia="Times New Roman" w:hAnsi="Times New Roman" w:cs="Times New Roman"/>
          <w:sz w:val="28"/>
          <w:szCs w:val="28"/>
        </w:rPr>
        <w:t>; Công văn số 539/ST</w:t>
      </w:r>
      <w:r w:rsidR="00EA6218">
        <w:rPr>
          <w:rFonts w:ascii="Times New Roman" w:eastAsia="Times New Roman" w:hAnsi="Times New Roman" w:cs="Times New Roman"/>
          <w:sz w:val="28"/>
          <w:szCs w:val="28"/>
        </w:rPr>
        <w:t>C</w:t>
      </w:r>
      <w:r w:rsidR="002A6A02">
        <w:rPr>
          <w:rFonts w:ascii="Times New Roman" w:eastAsia="Times New Roman" w:hAnsi="Times New Roman" w:cs="Times New Roman"/>
          <w:sz w:val="28"/>
          <w:szCs w:val="28"/>
        </w:rPr>
        <w:t>-THQH ngày 25/7/202</w:t>
      </w:r>
      <w:r w:rsidR="008E0063">
        <w:rPr>
          <w:rFonts w:ascii="Times New Roman" w:eastAsia="Times New Roman" w:hAnsi="Times New Roman" w:cs="Times New Roman"/>
          <w:sz w:val="28"/>
          <w:szCs w:val="28"/>
        </w:rPr>
        <w:t>5 của Sở Tài chính về thực hiện chế độ báo cáo hằng ngày</w:t>
      </w:r>
      <w:r>
        <w:rPr>
          <w:rFonts w:ascii="Times New Roman" w:eastAsia="Times New Roman" w:hAnsi="Times New Roman" w:cs="Times New Roman"/>
          <w:sz w:val="28"/>
          <w:szCs w:val="28"/>
        </w:rPr>
        <w:t xml:space="preserve">, </w:t>
      </w:r>
      <w:r w:rsidR="00230462" w:rsidRPr="00391BC6">
        <w:rPr>
          <w:rFonts w:ascii="Times New Roman" w:eastAsia="Times New Roman" w:hAnsi="Times New Roman" w:cs="Times New Roman"/>
          <w:sz w:val="28"/>
          <w:szCs w:val="28"/>
        </w:rPr>
        <w:t xml:space="preserve">Sở Y tế </w:t>
      </w:r>
      <w:r>
        <w:rPr>
          <w:rFonts w:ascii="Times New Roman" w:eastAsia="Times New Roman" w:hAnsi="Times New Roman" w:cs="Times New Roman"/>
          <w:sz w:val="28"/>
          <w:szCs w:val="28"/>
        </w:rPr>
        <w:t xml:space="preserve">báo cáo </w:t>
      </w:r>
      <w:r w:rsidR="008E0063">
        <w:rPr>
          <w:rFonts w:ascii="Times New Roman" w:eastAsia="Times New Roman" w:hAnsi="Times New Roman" w:cs="Times New Roman"/>
          <w:sz w:val="28"/>
          <w:szCs w:val="28"/>
        </w:rPr>
        <w:t xml:space="preserve">theo Đề cương như sau: </w:t>
      </w:r>
    </w:p>
    <w:p w14:paraId="0AE52F2A" w14:textId="3B0D9745" w:rsidR="00F36FC9" w:rsidRPr="00F36FC9" w:rsidRDefault="00F36FC9" w:rsidP="005C7256">
      <w:pPr>
        <w:pStyle w:val="ListParagraph"/>
        <w:numPr>
          <w:ilvl w:val="0"/>
          <w:numId w:val="2"/>
        </w:numPr>
        <w:spacing w:before="120"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Tình hình </w:t>
      </w:r>
      <w:r w:rsidR="008E0063">
        <w:rPr>
          <w:rFonts w:ascii="Times New Roman" w:eastAsia="Times New Roman" w:hAnsi="Times New Roman" w:cs="Times New Roman"/>
          <w:b/>
          <w:sz w:val="28"/>
          <w:szCs w:val="28"/>
        </w:rPr>
        <w:t>thế giới</w:t>
      </w:r>
    </w:p>
    <w:p w14:paraId="40126D28" w14:textId="32C1F330" w:rsidR="00F128C6" w:rsidRPr="00391BC6" w:rsidRDefault="0080681E" w:rsidP="00EA6218">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C6B74">
        <w:rPr>
          <w:rFonts w:ascii="Times New Roman" w:eastAsia="Times New Roman" w:hAnsi="Times New Roman" w:cs="Times New Roman"/>
          <w:sz w:val="28"/>
          <w:szCs w:val="28"/>
        </w:rPr>
        <w:t>Không ghi nhận thông tin ảnh hưởng đến lĩnh vực y tế.</w:t>
      </w:r>
    </w:p>
    <w:p w14:paraId="2A3028E8" w14:textId="24EA6DF5" w:rsidR="00BE66DB" w:rsidRPr="00391BC6" w:rsidRDefault="0080681E"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w:t>
      </w:r>
      <w:r w:rsidR="00BE66DB" w:rsidRPr="00391BC6">
        <w:rPr>
          <w:rFonts w:ascii="Times New Roman" w:eastAsia="Times New Roman" w:hAnsi="Times New Roman" w:cs="Times New Roman"/>
          <w:b/>
          <w:bCs/>
          <w:sz w:val="28"/>
          <w:szCs w:val="28"/>
        </w:rPr>
        <w:t xml:space="preserve">. </w:t>
      </w:r>
      <w:r w:rsidR="008E0063">
        <w:rPr>
          <w:rFonts w:ascii="Times New Roman" w:eastAsia="Times New Roman" w:hAnsi="Times New Roman" w:cs="Times New Roman"/>
          <w:b/>
          <w:bCs/>
          <w:sz w:val="28"/>
          <w:szCs w:val="28"/>
        </w:rPr>
        <w:t>Tình hình kết quả phát triển kinh tế, xã hội</w:t>
      </w:r>
      <w:r>
        <w:rPr>
          <w:rFonts w:ascii="Times New Roman" w:eastAsia="Times New Roman" w:hAnsi="Times New Roman" w:cs="Times New Roman"/>
          <w:b/>
          <w:bCs/>
          <w:sz w:val="28"/>
          <w:szCs w:val="28"/>
        </w:rPr>
        <w:t xml:space="preserve"> </w:t>
      </w:r>
    </w:p>
    <w:p w14:paraId="46EADD99" w14:textId="0E4B0CD3" w:rsidR="009D53BC" w:rsidRDefault="005C7256"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E0063">
        <w:rPr>
          <w:rFonts w:ascii="Times New Roman" w:eastAsia="Times New Roman" w:hAnsi="Times New Roman" w:cs="Times New Roman"/>
          <w:sz w:val="28"/>
          <w:szCs w:val="28"/>
        </w:rPr>
        <w:t>- Tình hình</w:t>
      </w:r>
      <w:r w:rsidR="009D53BC">
        <w:rPr>
          <w:rFonts w:ascii="Times New Roman" w:eastAsia="Times New Roman" w:hAnsi="Times New Roman" w:cs="Times New Roman"/>
          <w:sz w:val="28"/>
          <w:szCs w:val="28"/>
        </w:rPr>
        <w:t xml:space="preserve"> tổ chức khám bệnh, chữa bệnh cho người dân trên địa bàn:</w:t>
      </w:r>
      <w:r w:rsidR="00F865AC">
        <w:rPr>
          <w:rFonts w:ascii="Times New Roman" w:eastAsia="Times New Roman" w:hAnsi="Times New Roman" w:cs="Times New Roman"/>
          <w:sz w:val="28"/>
          <w:szCs w:val="28"/>
        </w:rPr>
        <w:t xml:space="preserve"> </w:t>
      </w:r>
      <w:r w:rsidR="005D0D12">
        <w:rPr>
          <w:rFonts w:ascii="Times New Roman" w:eastAsia="Times New Roman" w:hAnsi="Times New Roman" w:cs="Times New Roman"/>
          <w:sz w:val="28"/>
          <w:szCs w:val="28"/>
        </w:rPr>
        <w:t>công tác khám chữa bệnh ổn định</w:t>
      </w:r>
      <w:r w:rsidR="00F865AC">
        <w:rPr>
          <w:rFonts w:ascii="Times New Roman" w:eastAsia="Times New Roman" w:hAnsi="Times New Roman" w:cs="Times New Roman"/>
          <w:sz w:val="28"/>
          <w:szCs w:val="28"/>
        </w:rPr>
        <w:t>.</w:t>
      </w:r>
    </w:p>
    <w:p w14:paraId="4CFE6E80" w14:textId="4319ACFB" w:rsidR="009D53BC" w:rsidRDefault="009D53BC"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Tình hình diễn biến dịch bệnh:</w:t>
      </w:r>
      <w:r w:rsidR="00F865AC">
        <w:rPr>
          <w:rFonts w:ascii="Times New Roman" w:eastAsia="Times New Roman" w:hAnsi="Times New Roman" w:cs="Times New Roman"/>
          <w:sz w:val="28"/>
          <w:szCs w:val="28"/>
        </w:rPr>
        <w:t xml:space="preserve"> </w:t>
      </w:r>
      <w:r w:rsidR="005D0D12">
        <w:rPr>
          <w:rFonts w:ascii="Times New Roman" w:eastAsia="Times New Roman" w:hAnsi="Times New Roman" w:cs="Times New Roman"/>
          <w:sz w:val="28"/>
          <w:szCs w:val="28"/>
        </w:rPr>
        <w:t>bệnh sốt xuất huyết và tay chân miệng hiện đang lưu hành trong tầm kiểm soát</w:t>
      </w:r>
      <w:r w:rsidR="00F865AC">
        <w:rPr>
          <w:rFonts w:ascii="Times New Roman" w:eastAsia="Times New Roman" w:hAnsi="Times New Roman" w:cs="Times New Roman"/>
          <w:sz w:val="28"/>
          <w:szCs w:val="28"/>
        </w:rPr>
        <w:t xml:space="preserve">, không ghi nhận </w:t>
      </w:r>
      <w:r w:rsidR="005D0D12">
        <w:rPr>
          <w:rFonts w:ascii="Times New Roman" w:eastAsia="Times New Roman" w:hAnsi="Times New Roman" w:cs="Times New Roman"/>
          <w:sz w:val="28"/>
          <w:szCs w:val="28"/>
        </w:rPr>
        <w:t xml:space="preserve">diễn biến bất thường </w:t>
      </w:r>
      <w:r w:rsidR="00F865AC">
        <w:rPr>
          <w:rFonts w:ascii="Times New Roman" w:eastAsia="Times New Roman" w:hAnsi="Times New Roman" w:cs="Times New Roman"/>
          <w:sz w:val="28"/>
          <w:szCs w:val="28"/>
        </w:rPr>
        <w:t>bất thường.</w:t>
      </w:r>
    </w:p>
    <w:p w14:paraId="35905426" w14:textId="559B4131" w:rsidR="009D53BC" w:rsidRDefault="009D53BC"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Tình hình an toàn thực phẩm:</w:t>
      </w:r>
      <w:r w:rsidR="00F865AC">
        <w:rPr>
          <w:rFonts w:ascii="Times New Roman" w:eastAsia="Times New Roman" w:hAnsi="Times New Roman" w:cs="Times New Roman"/>
          <w:sz w:val="28"/>
          <w:szCs w:val="28"/>
        </w:rPr>
        <w:t xml:space="preserve"> ổn định</w:t>
      </w:r>
      <w:r w:rsidR="005C6B74">
        <w:rPr>
          <w:rFonts w:ascii="Times New Roman" w:eastAsia="Times New Roman" w:hAnsi="Times New Roman" w:cs="Times New Roman"/>
          <w:sz w:val="28"/>
          <w:szCs w:val="28"/>
        </w:rPr>
        <w:t>, không có vụ ngộ độc thực phẩm.</w:t>
      </w:r>
    </w:p>
    <w:p w14:paraId="61D10A28" w14:textId="4020DCF4" w:rsidR="009D53BC" w:rsidRDefault="009D53BC"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Tình hình công tác xã hội:</w:t>
      </w:r>
      <w:r w:rsidR="00F865AC">
        <w:rPr>
          <w:rFonts w:ascii="Times New Roman" w:eastAsia="Times New Roman" w:hAnsi="Times New Roman" w:cs="Times New Roman"/>
          <w:sz w:val="28"/>
          <w:szCs w:val="28"/>
        </w:rPr>
        <w:t xml:space="preserve"> ổn định</w:t>
      </w:r>
      <w:r w:rsidR="005C6B74">
        <w:rPr>
          <w:rFonts w:ascii="Times New Roman" w:eastAsia="Times New Roman" w:hAnsi="Times New Roman" w:cs="Times New Roman"/>
          <w:sz w:val="28"/>
          <w:szCs w:val="28"/>
        </w:rPr>
        <w:t>.</w:t>
      </w:r>
    </w:p>
    <w:p w14:paraId="57E21232" w14:textId="4BEB34B5" w:rsidR="009D53BC" w:rsidRDefault="008E0063" w:rsidP="008E0063">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Dư luận </w:t>
      </w:r>
      <w:r w:rsidR="009D53BC">
        <w:rPr>
          <w:rFonts w:ascii="Times New Roman" w:eastAsia="Times New Roman" w:hAnsi="Times New Roman" w:cs="Times New Roman"/>
          <w:sz w:val="28"/>
          <w:szCs w:val="28"/>
        </w:rPr>
        <w:t xml:space="preserve">công chức, viên chức và người lao động ngành y tế </w:t>
      </w:r>
      <w:r>
        <w:rPr>
          <w:rFonts w:ascii="Times New Roman" w:eastAsia="Times New Roman" w:hAnsi="Times New Roman" w:cs="Times New Roman"/>
          <w:sz w:val="28"/>
          <w:szCs w:val="28"/>
        </w:rPr>
        <w:t>quan tâm</w:t>
      </w:r>
      <w:r w:rsidR="00EA621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C55206">
        <w:rPr>
          <w:rFonts w:ascii="Times New Roman" w:eastAsia="Times New Roman" w:hAnsi="Times New Roman" w:cs="Times New Roman"/>
          <w:sz w:val="28"/>
          <w:szCs w:val="28"/>
        </w:rPr>
        <w:t>không ghi nhận.</w:t>
      </w:r>
    </w:p>
    <w:p w14:paraId="2AFAC146" w14:textId="77777777" w:rsidR="005D0D12" w:rsidRDefault="00F865AC" w:rsidP="008E0063">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D0D12">
        <w:rPr>
          <w:rFonts w:ascii="Times New Roman" w:eastAsia="Times New Roman" w:hAnsi="Times New Roman" w:cs="Times New Roman"/>
          <w:sz w:val="28"/>
          <w:szCs w:val="28"/>
        </w:rPr>
        <w:t xml:space="preserve">Ghi nhận một vài trường hợp công chức và viên chức do nhà xa, phải di chuyển hàng ngày ảnh hưởng sức khỏe, hoàn cảnh gia đình phải về hàng ngày nên có nguyện vọng xin chuyển công tác về gần nhà. </w:t>
      </w:r>
    </w:p>
    <w:p w14:paraId="61F6A9FD" w14:textId="76CD82AF" w:rsidR="00F74267" w:rsidRPr="002B1552" w:rsidRDefault="00F74267" w:rsidP="00F74267">
      <w:pPr>
        <w:spacing w:before="120"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B1552">
        <w:rPr>
          <w:rFonts w:ascii="Times New Roman" w:eastAsia="Times New Roman" w:hAnsi="Times New Roman" w:cs="Times New Roman"/>
          <w:sz w:val="28"/>
          <w:szCs w:val="28"/>
        </w:rPr>
        <w:t xml:space="preserve">Việc thực hiện Bệnh án điện tử triển khai còn </w:t>
      </w:r>
      <w:r>
        <w:rPr>
          <w:rFonts w:ascii="Times New Roman" w:eastAsia="Times New Roman" w:hAnsi="Times New Roman" w:cs="Times New Roman"/>
          <w:sz w:val="28"/>
          <w:szCs w:val="28"/>
        </w:rPr>
        <w:t>rất</w:t>
      </w:r>
      <w:r w:rsidRPr="002B1552">
        <w:rPr>
          <w:rFonts w:ascii="Times New Roman" w:eastAsia="Times New Roman" w:hAnsi="Times New Roman" w:cs="Times New Roman"/>
          <w:sz w:val="28"/>
          <w:szCs w:val="28"/>
        </w:rPr>
        <w:t xml:space="preserve"> nhiều khó khăn về cơ sở vật chất và kinh phí.</w:t>
      </w:r>
    </w:p>
    <w:p w14:paraId="4EE42899" w14:textId="77777777" w:rsidR="00F74267" w:rsidRPr="002B1552" w:rsidRDefault="00F74267" w:rsidP="00F74267">
      <w:pPr>
        <w:spacing w:before="120" w:after="0" w:line="240" w:lineRule="auto"/>
        <w:ind w:firstLine="709"/>
        <w:jc w:val="both"/>
        <w:rPr>
          <w:rFonts w:ascii="Times New Roman" w:eastAsia="Times New Roman" w:hAnsi="Times New Roman" w:cs="Times New Roman"/>
          <w:sz w:val="28"/>
          <w:szCs w:val="28"/>
        </w:rPr>
      </w:pPr>
      <w:r w:rsidRPr="002B1552">
        <w:rPr>
          <w:rFonts w:ascii="Times New Roman" w:eastAsia="Times New Roman" w:hAnsi="Times New Roman" w:cs="Times New Roman"/>
          <w:sz w:val="28"/>
          <w:szCs w:val="28"/>
        </w:rPr>
        <w:t>+ Thực hiện thủ tục hành chính qua VNEID chưa quen, nên bước đầu gặp khó khăn, mất nhiều thời gian.</w:t>
      </w:r>
    </w:p>
    <w:p w14:paraId="21F65FAF" w14:textId="451B6B4F" w:rsidR="00F74267" w:rsidRPr="002B1552" w:rsidRDefault="00F74267" w:rsidP="00F74267">
      <w:pPr>
        <w:spacing w:before="120" w:after="0" w:line="240" w:lineRule="auto"/>
        <w:ind w:firstLine="709"/>
        <w:jc w:val="both"/>
        <w:rPr>
          <w:rFonts w:ascii="Times New Roman" w:eastAsia="Times New Roman" w:hAnsi="Times New Roman" w:cs="Times New Roman"/>
          <w:sz w:val="28"/>
          <w:szCs w:val="28"/>
        </w:rPr>
      </w:pPr>
      <w:r w:rsidRPr="002B1552">
        <w:rPr>
          <w:rFonts w:ascii="Times New Roman" w:eastAsia="Times New Roman" w:hAnsi="Times New Roman" w:cs="Times New Roman"/>
          <w:sz w:val="28"/>
          <w:szCs w:val="28"/>
        </w:rPr>
        <w:t xml:space="preserve">+ Thanh toán không sử dụng tiền mặt </w:t>
      </w:r>
      <w:r>
        <w:rPr>
          <w:rFonts w:ascii="Times New Roman" w:eastAsia="Times New Roman" w:hAnsi="Times New Roman" w:cs="Times New Roman"/>
          <w:sz w:val="28"/>
          <w:szCs w:val="28"/>
        </w:rPr>
        <w:t xml:space="preserve">của người dân </w:t>
      </w:r>
      <w:r w:rsidRPr="002B1552">
        <w:rPr>
          <w:rFonts w:ascii="Times New Roman" w:eastAsia="Times New Roman" w:hAnsi="Times New Roman" w:cs="Times New Roman"/>
          <w:sz w:val="28"/>
          <w:szCs w:val="28"/>
        </w:rPr>
        <w:t>còn rất thấp.</w:t>
      </w:r>
    </w:p>
    <w:p w14:paraId="03C177D9" w14:textId="47F099BA" w:rsidR="00F74267" w:rsidRPr="002B1552" w:rsidRDefault="00F74267" w:rsidP="00F74267">
      <w:pPr>
        <w:spacing w:before="120" w:after="0" w:line="240" w:lineRule="auto"/>
        <w:ind w:firstLine="709"/>
        <w:jc w:val="both"/>
        <w:rPr>
          <w:rFonts w:ascii="Times New Roman" w:eastAsia="Times New Roman" w:hAnsi="Times New Roman" w:cs="Times New Roman"/>
          <w:sz w:val="28"/>
          <w:szCs w:val="28"/>
        </w:rPr>
      </w:pPr>
      <w:r w:rsidRPr="002B1552">
        <w:rPr>
          <w:rFonts w:ascii="Times New Roman" w:eastAsia="Times New Roman" w:hAnsi="Times New Roman" w:cs="Times New Roman"/>
          <w:sz w:val="28"/>
          <w:szCs w:val="28"/>
        </w:rPr>
        <w:t xml:space="preserve">+ Phần mềm khám chữa bệnh VNPT His hỗ trợ phục vụ khám chữa bệnh </w:t>
      </w:r>
      <w:r>
        <w:rPr>
          <w:rFonts w:ascii="Times New Roman" w:eastAsia="Times New Roman" w:hAnsi="Times New Roman" w:cs="Times New Roman"/>
          <w:sz w:val="28"/>
          <w:szCs w:val="28"/>
        </w:rPr>
        <w:t xml:space="preserve">đôi khi </w:t>
      </w:r>
      <w:r w:rsidRPr="002B1552">
        <w:rPr>
          <w:rFonts w:ascii="Times New Roman" w:eastAsia="Times New Roman" w:hAnsi="Times New Roman" w:cs="Times New Roman"/>
          <w:sz w:val="28"/>
          <w:szCs w:val="28"/>
        </w:rPr>
        <w:t xml:space="preserve">còn chậm chưa nhanh chóng kịp thời. </w:t>
      </w:r>
    </w:p>
    <w:p w14:paraId="301F66F2" w14:textId="1200C458" w:rsidR="00F74267" w:rsidRDefault="00F74267" w:rsidP="00F74267">
      <w:pPr>
        <w:spacing w:before="120" w:after="0" w:line="240" w:lineRule="auto"/>
        <w:ind w:firstLine="709"/>
        <w:jc w:val="both"/>
        <w:rPr>
          <w:rFonts w:ascii="Times New Roman" w:eastAsia="Times New Roman" w:hAnsi="Times New Roman" w:cs="Times New Roman"/>
          <w:sz w:val="28"/>
          <w:szCs w:val="28"/>
        </w:rPr>
      </w:pPr>
      <w:r w:rsidRPr="002B1552">
        <w:rPr>
          <w:rFonts w:ascii="Times New Roman" w:eastAsia="Times New Roman" w:hAnsi="Times New Roman" w:cs="Times New Roman"/>
          <w:sz w:val="28"/>
          <w:szCs w:val="28"/>
        </w:rPr>
        <w:lastRenderedPageBreak/>
        <w:t xml:space="preserve">+ Các vấn đề liên quan đến </w:t>
      </w:r>
      <w:r>
        <w:rPr>
          <w:rFonts w:ascii="Times New Roman" w:eastAsia="Times New Roman" w:hAnsi="Times New Roman" w:cs="Times New Roman"/>
          <w:sz w:val="28"/>
          <w:szCs w:val="28"/>
        </w:rPr>
        <w:t>công tác khám chữa bệnh bảo hiểm y tế với cơ quan Bảo hiểm xã hội</w:t>
      </w:r>
      <w:r w:rsidRPr="002B1552">
        <w:rPr>
          <w:rFonts w:ascii="Times New Roman" w:eastAsia="Times New Roman" w:hAnsi="Times New Roman" w:cs="Times New Roman"/>
          <w:sz w:val="28"/>
          <w:szCs w:val="28"/>
        </w:rPr>
        <w:t xml:space="preserve"> gặp </w:t>
      </w:r>
      <w:r>
        <w:rPr>
          <w:rFonts w:ascii="Times New Roman" w:eastAsia="Times New Roman" w:hAnsi="Times New Roman" w:cs="Times New Roman"/>
          <w:sz w:val="28"/>
          <w:szCs w:val="28"/>
        </w:rPr>
        <w:t xml:space="preserve">còn </w:t>
      </w:r>
      <w:r w:rsidRPr="002B1552">
        <w:rPr>
          <w:rFonts w:ascii="Times New Roman" w:eastAsia="Times New Roman" w:hAnsi="Times New Roman" w:cs="Times New Roman"/>
          <w:sz w:val="28"/>
          <w:szCs w:val="28"/>
        </w:rPr>
        <w:t>khó khăn</w:t>
      </w:r>
      <w:r>
        <w:rPr>
          <w:rFonts w:ascii="Times New Roman" w:eastAsia="Times New Roman" w:hAnsi="Times New Roman" w:cs="Times New Roman"/>
          <w:sz w:val="28"/>
          <w:szCs w:val="28"/>
        </w:rPr>
        <w:t xml:space="preserve">, cần hỗ trợ </w:t>
      </w:r>
      <w:r w:rsidRPr="002B1552">
        <w:rPr>
          <w:rFonts w:ascii="Times New Roman" w:eastAsia="Times New Roman" w:hAnsi="Times New Roman" w:cs="Times New Roman"/>
          <w:sz w:val="28"/>
          <w:szCs w:val="28"/>
        </w:rPr>
        <w:t>tháo gỡ.</w:t>
      </w:r>
    </w:p>
    <w:p w14:paraId="5C685E7E" w14:textId="5913A2BE" w:rsidR="0080681E" w:rsidRPr="0080681E" w:rsidRDefault="0080681E" w:rsidP="00147954">
      <w:pPr>
        <w:spacing w:before="120"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w:t>
      </w:r>
      <w:r w:rsidR="008E0063">
        <w:rPr>
          <w:rFonts w:ascii="Times New Roman" w:eastAsia="Times New Roman" w:hAnsi="Times New Roman" w:cs="Times New Roman"/>
          <w:b/>
          <w:sz w:val="28"/>
          <w:szCs w:val="28"/>
        </w:rPr>
        <w:t>Tình hình kết quả công tác quốc phòng, an ninh đối ngoại</w:t>
      </w:r>
    </w:p>
    <w:p w14:paraId="51FC68EA" w14:textId="1B3A036D" w:rsidR="00EA6218" w:rsidRDefault="009D53BC"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865AC">
        <w:rPr>
          <w:rFonts w:ascii="Times New Roman" w:eastAsia="Times New Roman" w:hAnsi="Times New Roman" w:cs="Times New Roman"/>
          <w:sz w:val="28"/>
          <w:szCs w:val="28"/>
        </w:rPr>
        <w:t>Không có</w:t>
      </w:r>
      <w:r>
        <w:rPr>
          <w:rFonts w:ascii="Times New Roman" w:eastAsia="Times New Roman" w:hAnsi="Times New Roman" w:cs="Times New Roman"/>
          <w:sz w:val="28"/>
          <w:szCs w:val="28"/>
        </w:rPr>
        <w:t>.</w:t>
      </w:r>
    </w:p>
    <w:p w14:paraId="0B22711B" w14:textId="5B51BB50" w:rsidR="0080681E" w:rsidRDefault="0080681E" w:rsidP="005C7256">
      <w:pPr>
        <w:spacing w:before="120"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 </w:t>
      </w:r>
      <w:r w:rsidR="008E0063">
        <w:rPr>
          <w:rFonts w:ascii="Times New Roman" w:eastAsia="Times New Roman" w:hAnsi="Times New Roman" w:cs="Times New Roman"/>
          <w:b/>
          <w:sz w:val="28"/>
          <w:szCs w:val="28"/>
        </w:rPr>
        <w:t>Kiến nghị, đề xuất</w:t>
      </w:r>
      <w:r>
        <w:rPr>
          <w:rFonts w:ascii="Times New Roman" w:eastAsia="Times New Roman" w:hAnsi="Times New Roman" w:cs="Times New Roman"/>
          <w:b/>
          <w:sz w:val="28"/>
          <w:szCs w:val="28"/>
        </w:rPr>
        <w:t xml:space="preserve"> </w:t>
      </w:r>
    </w:p>
    <w:p w14:paraId="4C81D50E" w14:textId="2240F56C" w:rsidR="005C7256" w:rsidRDefault="005C7256" w:rsidP="005C7256">
      <w:pPr>
        <w:spacing w:before="12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Sở Y tế kính gửi Ban Tuyên giáo và Dân vận Tỉnh ủy </w:t>
      </w:r>
      <w:r w:rsidR="00EA6218">
        <w:rPr>
          <w:rFonts w:ascii="Times New Roman" w:eastAsia="Times New Roman" w:hAnsi="Times New Roman" w:cs="Times New Roman"/>
          <w:sz w:val="28"/>
          <w:szCs w:val="28"/>
        </w:rPr>
        <w:t xml:space="preserve">và Sở Tài chính </w:t>
      </w:r>
      <w:r>
        <w:rPr>
          <w:rFonts w:ascii="Times New Roman" w:eastAsia="Times New Roman" w:hAnsi="Times New Roman" w:cs="Times New Roman"/>
          <w:sz w:val="28"/>
          <w:szCs w:val="28"/>
        </w:rPr>
        <w:t>để được tổng hợp./.</w:t>
      </w:r>
    </w:p>
    <w:p w14:paraId="199BB18F" w14:textId="77777777" w:rsidR="00EA6218" w:rsidRPr="00391BC6" w:rsidRDefault="00EA6218" w:rsidP="005C7256">
      <w:pPr>
        <w:spacing w:before="120" w:after="0" w:line="240" w:lineRule="auto"/>
        <w:ind w:firstLine="720"/>
        <w:jc w:val="both"/>
        <w:rPr>
          <w:rFonts w:ascii="Times New Roman" w:eastAsia="Times New Roman" w:hAnsi="Times New Roman" w:cs="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391BC6" w:rsidRPr="00391BC6" w14:paraId="2869FD9E" w14:textId="77777777" w:rsidTr="000D501D">
        <w:tc>
          <w:tcPr>
            <w:tcW w:w="4644" w:type="dxa"/>
          </w:tcPr>
          <w:p w14:paraId="561357EC" w14:textId="008FF822" w:rsidR="00DB0EF8" w:rsidRPr="00391BC6" w:rsidRDefault="00DB0EF8">
            <w:pPr>
              <w:rPr>
                <w:rFonts w:ascii="Times New Roman" w:hAnsi="Times New Roman" w:cs="Times New Roman"/>
                <w:b/>
                <w:i/>
                <w:sz w:val="24"/>
                <w:szCs w:val="24"/>
              </w:rPr>
            </w:pPr>
            <w:r w:rsidRPr="00391BC6">
              <w:rPr>
                <w:rFonts w:ascii="Times New Roman" w:hAnsi="Times New Roman" w:cs="Times New Roman"/>
                <w:b/>
                <w:i/>
                <w:sz w:val="24"/>
                <w:szCs w:val="24"/>
              </w:rPr>
              <w:t>Nơi nhận:</w:t>
            </w:r>
          </w:p>
          <w:p w14:paraId="3F20CC48" w14:textId="3E030B1D" w:rsidR="00DB0EF8" w:rsidRDefault="00DB0EF8">
            <w:pPr>
              <w:rPr>
                <w:rFonts w:ascii="Times New Roman" w:hAnsi="Times New Roman" w:cs="Times New Roman"/>
              </w:rPr>
            </w:pPr>
            <w:r w:rsidRPr="00391BC6">
              <w:rPr>
                <w:rFonts w:ascii="Times New Roman" w:hAnsi="Times New Roman" w:cs="Times New Roman"/>
              </w:rPr>
              <w:t xml:space="preserve">- </w:t>
            </w:r>
            <w:r w:rsidR="0080681E">
              <w:rPr>
                <w:rFonts w:ascii="Times New Roman" w:hAnsi="Times New Roman" w:cs="Times New Roman"/>
              </w:rPr>
              <w:t>Như trên</w:t>
            </w:r>
            <w:r w:rsidRPr="00391BC6">
              <w:rPr>
                <w:rFonts w:ascii="Times New Roman" w:hAnsi="Times New Roman" w:cs="Times New Roman"/>
              </w:rPr>
              <w:t>;</w:t>
            </w:r>
          </w:p>
          <w:p w14:paraId="5D402484" w14:textId="0F779401" w:rsidR="00EA6218" w:rsidRDefault="00EA6218">
            <w:pPr>
              <w:rPr>
                <w:rFonts w:ascii="Times New Roman" w:hAnsi="Times New Roman" w:cs="Times New Roman"/>
              </w:rPr>
            </w:pPr>
            <w:r>
              <w:rPr>
                <w:rFonts w:ascii="Times New Roman" w:hAnsi="Times New Roman" w:cs="Times New Roman"/>
              </w:rPr>
              <w:t>- BGĐ (</w:t>
            </w:r>
            <w:r w:rsidR="009D53BC">
              <w:rPr>
                <w:rFonts w:ascii="Times New Roman" w:hAnsi="Times New Roman" w:cs="Times New Roman"/>
              </w:rPr>
              <w:t>b/c</w:t>
            </w:r>
            <w:r>
              <w:rPr>
                <w:rFonts w:ascii="Times New Roman" w:hAnsi="Times New Roman" w:cs="Times New Roman"/>
              </w:rPr>
              <w:t>);</w:t>
            </w:r>
          </w:p>
          <w:p w14:paraId="44F18534" w14:textId="3CD78332" w:rsidR="00EA6218" w:rsidRDefault="00EA6218">
            <w:pPr>
              <w:rPr>
                <w:rFonts w:ascii="Times New Roman" w:hAnsi="Times New Roman" w:cs="Times New Roman"/>
              </w:rPr>
            </w:pPr>
            <w:r>
              <w:rPr>
                <w:rFonts w:ascii="Times New Roman" w:hAnsi="Times New Roman" w:cs="Times New Roman"/>
              </w:rPr>
              <w:t>- Các phòng (theo dõi);</w:t>
            </w:r>
          </w:p>
          <w:p w14:paraId="1BA23475" w14:textId="0E92B126" w:rsidR="00F865AC" w:rsidRDefault="00F865AC">
            <w:pPr>
              <w:rPr>
                <w:rFonts w:ascii="Times New Roman" w:hAnsi="Times New Roman" w:cs="Times New Roman"/>
              </w:rPr>
            </w:pPr>
            <w:r>
              <w:rPr>
                <w:rFonts w:ascii="Times New Roman" w:hAnsi="Times New Roman" w:cs="Times New Roman"/>
              </w:rPr>
              <w:t>- Đơn vị;</w:t>
            </w:r>
          </w:p>
          <w:p w14:paraId="6849ADEF" w14:textId="207A365F" w:rsidR="00DB0EF8" w:rsidRPr="00391BC6" w:rsidRDefault="00DB0EF8">
            <w:pPr>
              <w:rPr>
                <w:rFonts w:ascii="Times New Roman" w:hAnsi="Times New Roman" w:cs="Times New Roman"/>
                <w:sz w:val="28"/>
                <w:szCs w:val="28"/>
              </w:rPr>
            </w:pPr>
            <w:r w:rsidRPr="00391BC6">
              <w:rPr>
                <w:rFonts w:ascii="Times New Roman" w:hAnsi="Times New Roman" w:cs="Times New Roman"/>
              </w:rPr>
              <w:t>- Lưu: VT</w:t>
            </w:r>
            <w:r w:rsidR="0080681E">
              <w:rPr>
                <w:rFonts w:ascii="Times New Roman" w:hAnsi="Times New Roman" w:cs="Times New Roman"/>
              </w:rPr>
              <w:t>, VP</w:t>
            </w:r>
            <w:r w:rsidRPr="00391BC6">
              <w:rPr>
                <w:rFonts w:ascii="Times New Roman" w:hAnsi="Times New Roman" w:cs="Times New Roman"/>
              </w:rPr>
              <w:t>.</w:t>
            </w:r>
          </w:p>
        </w:tc>
        <w:tc>
          <w:tcPr>
            <w:tcW w:w="4644" w:type="dxa"/>
          </w:tcPr>
          <w:p w14:paraId="6DA2AA79" w14:textId="3A334E0B" w:rsidR="00DB0EF8" w:rsidRPr="0080681E" w:rsidRDefault="00D412C1" w:rsidP="002135F2">
            <w:pPr>
              <w:jc w:val="center"/>
              <w:rPr>
                <w:rFonts w:ascii="Times New Roman" w:hAnsi="Times New Roman" w:cs="Times New Roman"/>
                <w:b/>
                <w:sz w:val="26"/>
                <w:szCs w:val="28"/>
              </w:rPr>
            </w:pPr>
            <w:r w:rsidRPr="0080681E">
              <w:rPr>
                <w:rFonts w:ascii="Times New Roman" w:hAnsi="Times New Roman" w:cs="Times New Roman"/>
                <w:b/>
                <w:sz w:val="26"/>
                <w:szCs w:val="28"/>
              </w:rPr>
              <w:t xml:space="preserve">KT. </w:t>
            </w:r>
            <w:r w:rsidR="00DB0EF8" w:rsidRPr="0080681E">
              <w:rPr>
                <w:rFonts w:ascii="Times New Roman" w:hAnsi="Times New Roman" w:cs="Times New Roman"/>
                <w:b/>
                <w:sz w:val="26"/>
                <w:szCs w:val="28"/>
              </w:rPr>
              <w:t>GIÁM ĐỐC</w:t>
            </w:r>
          </w:p>
          <w:p w14:paraId="1ABEE6F5" w14:textId="77607CAE" w:rsidR="00DB0EF8" w:rsidRPr="0080681E" w:rsidRDefault="005C7256" w:rsidP="002135F2">
            <w:pPr>
              <w:jc w:val="center"/>
              <w:rPr>
                <w:rFonts w:ascii="Times New Roman" w:hAnsi="Times New Roman" w:cs="Times New Roman"/>
                <w:b/>
                <w:sz w:val="26"/>
                <w:szCs w:val="28"/>
              </w:rPr>
            </w:pPr>
            <w:r>
              <w:rPr>
                <w:rFonts w:ascii="Times New Roman" w:hAnsi="Times New Roman" w:cs="Times New Roman"/>
                <w:b/>
                <w:sz w:val="26"/>
                <w:szCs w:val="28"/>
              </w:rPr>
              <w:t xml:space="preserve"> </w:t>
            </w:r>
            <w:r w:rsidR="00D412C1" w:rsidRPr="0080681E">
              <w:rPr>
                <w:rFonts w:ascii="Times New Roman" w:hAnsi="Times New Roman" w:cs="Times New Roman"/>
                <w:b/>
                <w:sz w:val="26"/>
                <w:szCs w:val="28"/>
              </w:rPr>
              <w:t>PHÓ GIÁM ĐỐC</w:t>
            </w:r>
          </w:p>
          <w:p w14:paraId="28AEFBA1" w14:textId="77777777" w:rsidR="002135F2" w:rsidRPr="00391BC6" w:rsidRDefault="002135F2" w:rsidP="002135F2">
            <w:pPr>
              <w:jc w:val="center"/>
              <w:rPr>
                <w:rFonts w:ascii="Times New Roman" w:hAnsi="Times New Roman" w:cs="Times New Roman"/>
                <w:b/>
                <w:sz w:val="28"/>
                <w:szCs w:val="28"/>
              </w:rPr>
            </w:pPr>
          </w:p>
          <w:p w14:paraId="5BF812EC" w14:textId="77777777" w:rsidR="00DB0EF8" w:rsidRDefault="00DB0EF8" w:rsidP="002135F2">
            <w:pPr>
              <w:jc w:val="center"/>
              <w:rPr>
                <w:rFonts w:ascii="Times New Roman" w:hAnsi="Times New Roman" w:cs="Times New Roman"/>
                <w:b/>
                <w:sz w:val="28"/>
                <w:szCs w:val="28"/>
              </w:rPr>
            </w:pPr>
          </w:p>
          <w:p w14:paraId="70534487" w14:textId="77777777" w:rsidR="00D412C1" w:rsidRDefault="00D412C1" w:rsidP="002135F2">
            <w:pPr>
              <w:jc w:val="center"/>
              <w:rPr>
                <w:rFonts w:ascii="Times New Roman" w:hAnsi="Times New Roman" w:cs="Times New Roman"/>
                <w:b/>
                <w:sz w:val="28"/>
                <w:szCs w:val="28"/>
              </w:rPr>
            </w:pPr>
          </w:p>
          <w:p w14:paraId="6D1361C3" w14:textId="77777777" w:rsidR="005C7256" w:rsidRDefault="005C7256" w:rsidP="002135F2">
            <w:pPr>
              <w:jc w:val="center"/>
              <w:rPr>
                <w:rFonts w:ascii="Times New Roman" w:hAnsi="Times New Roman" w:cs="Times New Roman"/>
                <w:b/>
                <w:sz w:val="28"/>
                <w:szCs w:val="28"/>
              </w:rPr>
            </w:pPr>
          </w:p>
          <w:p w14:paraId="6F9E5684" w14:textId="61953709" w:rsidR="00DB0EF8" w:rsidRPr="00391BC6" w:rsidRDefault="0080681E" w:rsidP="00D412C1">
            <w:pPr>
              <w:jc w:val="center"/>
              <w:rPr>
                <w:rFonts w:ascii="Times New Roman" w:hAnsi="Times New Roman" w:cs="Times New Roman"/>
                <w:sz w:val="28"/>
                <w:szCs w:val="28"/>
              </w:rPr>
            </w:pPr>
            <w:r>
              <w:rPr>
                <w:rFonts w:ascii="Times New Roman" w:hAnsi="Times New Roman" w:cs="Times New Roman"/>
                <w:b/>
                <w:sz w:val="28"/>
                <w:szCs w:val="28"/>
              </w:rPr>
              <w:t>Lâm Thị Ngọc Kim</w:t>
            </w:r>
          </w:p>
        </w:tc>
      </w:tr>
    </w:tbl>
    <w:p w14:paraId="05334D06" w14:textId="77777777" w:rsidR="00DB0EF8" w:rsidRPr="00391BC6" w:rsidRDefault="00DB0EF8" w:rsidP="005C7256">
      <w:pPr>
        <w:rPr>
          <w:rFonts w:ascii="Times New Roman" w:hAnsi="Times New Roman" w:cs="Times New Roman"/>
          <w:sz w:val="28"/>
          <w:szCs w:val="28"/>
        </w:rPr>
      </w:pPr>
    </w:p>
    <w:sectPr w:rsidR="00DB0EF8" w:rsidRPr="00391BC6" w:rsidSect="005C7256">
      <w:headerReference w:type="default" r:id="rId7"/>
      <w:pgSz w:w="11907" w:h="16840" w:code="9"/>
      <w:pgMar w:top="1134" w:right="1134" w:bottom="993"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14D74" w14:textId="77777777" w:rsidR="00E21C03" w:rsidRDefault="00E21C03" w:rsidP="009B096D">
      <w:pPr>
        <w:spacing w:after="0" w:line="240" w:lineRule="auto"/>
      </w:pPr>
      <w:r>
        <w:separator/>
      </w:r>
    </w:p>
  </w:endnote>
  <w:endnote w:type="continuationSeparator" w:id="0">
    <w:p w14:paraId="2BEBAF0D" w14:textId="77777777" w:rsidR="00E21C03" w:rsidRDefault="00E21C03" w:rsidP="009B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A1D35" w14:textId="77777777" w:rsidR="00E21C03" w:rsidRDefault="00E21C03" w:rsidP="009B096D">
      <w:pPr>
        <w:spacing w:after="0" w:line="240" w:lineRule="auto"/>
      </w:pPr>
      <w:r>
        <w:separator/>
      </w:r>
    </w:p>
  </w:footnote>
  <w:footnote w:type="continuationSeparator" w:id="0">
    <w:p w14:paraId="28C7A5DB" w14:textId="77777777" w:rsidR="00E21C03" w:rsidRDefault="00E21C03" w:rsidP="009B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5588374"/>
      <w:docPartObj>
        <w:docPartGallery w:val="Page Numbers (Top of Page)"/>
        <w:docPartUnique/>
      </w:docPartObj>
    </w:sdtPr>
    <w:sdtEndPr>
      <w:rPr>
        <w:noProof/>
      </w:rPr>
    </w:sdtEndPr>
    <w:sdtContent>
      <w:p w14:paraId="2988D17F" w14:textId="77777777" w:rsidR="009B096D" w:rsidRDefault="009B096D">
        <w:pPr>
          <w:pStyle w:val="Header"/>
          <w:jc w:val="center"/>
        </w:pPr>
        <w:r>
          <w:fldChar w:fldCharType="begin"/>
        </w:r>
        <w:r>
          <w:instrText xml:space="preserve"> PAGE   \* MERGEFORMAT </w:instrText>
        </w:r>
        <w:r>
          <w:fldChar w:fldCharType="separate"/>
        </w:r>
        <w:r w:rsidR="00730915">
          <w:rPr>
            <w:noProof/>
          </w:rPr>
          <w:t>2</w:t>
        </w:r>
        <w:r>
          <w:rPr>
            <w:noProof/>
          </w:rPr>
          <w:fldChar w:fldCharType="end"/>
        </w:r>
      </w:p>
    </w:sdtContent>
  </w:sdt>
  <w:p w14:paraId="00D9B3A2" w14:textId="77777777" w:rsidR="009B096D" w:rsidRDefault="009B0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730F70"/>
    <w:multiLevelType w:val="hybridMultilevel"/>
    <w:tmpl w:val="EDEACE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AB909E4"/>
    <w:multiLevelType w:val="hybridMultilevel"/>
    <w:tmpl w:val="77F8D7D6"/>
    <w:lvl w:ilvl="0" w:tplc="6F8A7394">
      <w:start w:val="2"/>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7C825CEC"/>
    <w:multiLevelType w:val="hybridMultilevel"/>
    <w:tmpl w:val="31FC14C0"/>
    <w:lvl w:ilvl="0" w:tplc="71A8C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746"/>
    <w:rsid w:val="00004E4E"/>
    <w:rsid w:val="00026112"/>
    <w:rsid w:val="00042A7D"/>
    <w:rsid w:val="00093EF5"/>
    <w:rsid w:val="00096AD3"/>
    <w:rsid w:val="000B6A4E"/>
    <w:rsid w:val="000D501D"/>
    <w:rsid w:val="00101577"/>
    <w:rsid w:val="00147954"/>
    <w:rsid w:val="00147972"/>
    <w:rsid w:val="00175159"/>
    <w:rsid w:val="001905DF"/>
    <w:rsid w:val="001C71A1"/>
    <w:rsid w:val="002135F2"/>
    <w:rsid w:val="002275D2"/>
    <w:rsid w:val="00230462"/>
    <w:rsid w:val="00233E26"/>
    <w:rsid w:val="00253CC1"/>
    <w:rsid w:val="002873DF"/>
    <w:rsid w:val="002A6A02"/>
    <w:rsid w:val="002D3149"/>
    <w:rsid w:val="00364867"/>
    <w:rsid w:val="00365A27"/>
    <w:rsid w:val="00391BC6"/>
    <w:rsid w:val="003B3CC4"/>
    <w:rsid w:val="004061B5"/>
    <w:rsid w:val="00421DFE"/>
    <w:rsid w:val="0042306C"/>
    <w:rsid w:val="00433DFD"/>
    <w:rsid w:val="00465A19"/>
    <w:rsid w:val="00477D03"/>
    <w:rsid w:val="004A1E59"/>
    <w:rsid w:val="004D04C7"/>
    <w:rsid w:val="004E1F28"/>
    <w:rsid w:val="004F5963"/>
    <w:rsid w:val="0052649D"/>
    <w:rsid w:val="005A22F1"/>
    <w:rsid w:val="005A5527"/>
    <w:rsid w:val="005C6B74"/>
    <w:rsid w:val="005C7256"/>
    <w:rsid w:val="005D0D12"/>
    <w:rsid w:val="005E0FEA"/>
    <w:rsid w:val="005E2A6C"/>
    <w:rsid w:val="006554E3"/>
    <w:rsid w:val="006A053C"/>
    <w:rsid w:val="006A13FE"/>
    <w:rsid w:val="00710302"/>
    <w:rsid w:val="00726C82"/>
    <w:rsid w:val="00730915"/>
    <w:rsid w:val="00746088"/>
    <w:rsid w:val="007669A8"/>
    <w:rsid w:val="007F47D2"/>
    <w:rsid w:val="0080681E"/>
    <w:rsid w:val="008351FC"/>
    <w:rsid w:val="00843D57"/>
    <w:rsid w:val="0086234D"/>
    <w:rsid w:val="008C5C89"/>
    <w:rsid w:val="008D1463"/>
    <w:rsid w:val="008E0063"/>
    <w:rsid w:val="008E4B3A"/>
    <w:rsid w:val="009003CB"/>
    <w:rsid w:val="00904892"/>
    <w:rsid w:val="00932552"/>
    <w:rsid w:val="00984A16"/>
    <w:rsid w:val="0099190F"/>
    <w:rsid w:val="00992676"/>
    <w:rsid w:val="009A1E9D"/>
    <w:rsid w:val="009A1ED6"/>
    <w:rsid w:val="009B05F8"/>
    <w:rsid w:val="009B096D"/>
    <w:rsid w:val="009C37CE"/>
    <w:rsid w:val="009D53BC"/>
    <w:rsid w:val="009F704C"/>
    <w:rsid w:val="00A451B8"/>
    <w:rsid w:val="00A6441F"/>
    <w:rsid w:val="00A716FA"/>
    <w:rsid w:val="00A724CA"/>
    <w:rsid w:val="00AA400C"/>
    <w:rsid w:val="00AC7C24"/>
    <w:rsid w:val="00AE146E"/>
    <w:rsid w:val="00AE2680"/>
    <w:rsid w:val="00AE6392"/>
    <w:rsid w:val="00AF69EB"/>
    <w:rsid w:val="00B30DD3"/>
    <w:rsid w:val="00B5745E"/>
    <w:rsid w:val="00BC5DB6"/>
    <w:rsid w:val="00BE66DB"/>
    <w:rsid w:val="00BE7401"/>
    <w:rsid w:val="00BF3ADE"/>
    <w:rsid w:val="00BF7BE7"/>
    <w:rsid w:val="00C55206"/>
    <w:rsid w:val="00D412C1"/>
    <w:rsid w:val="00DA65ED"/>
    <w:rsid w:val="00DB0EF8"/>
    <w:rsid w:val="00DB1906"/>
    <w:rsid w:val="00DC7880"/>
    <w:rsid w:val="00DF0DB3"/>
    <w:rsid w:val="00E01E10"/>
    <w:rsid w:val="00E11047"/>
    <w:rsid w:val="00E21C03"/>
    <w:rsid w:val="00E56E44"/>
    <w:rsid w:val="00E700E5"/>
    <w:rsid w:val="00E81746"/>
    <w:rsid w:val="00E8524D"/>
    <w:rsid w:val="00EA6218"/>
    <w:rsid w:val="00EC2FE7"/>
    <w:rsid w:val="00EF1A35"/>
    <w:rsid w:val="00EF1CBE"/>
    <w:rsid w:val="00F054F4"/>
    <w:rsid w:val="00F05616"/>
    <w:rsid w:val="00F128C6"/>
    <w:rsid w:val="00F20122"/>
    <w:rsid w:val="00F23715"/>
    <w:rsid w:val="00F36FC9"/>
    <w:rsid w:val="00F65F95"/>
    <w:rsid w:val="00F73E27"/>
    <w:rsid w:val="00F74267"/>
    <w:rsid w:val="00F865AC"/>
    <w:rsid w:val="00F877E2"/>
    <w:rsid w:val="00FA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9954"/>
  <w15:docId w15:val="{D309EA9A-0601-47D9-B620-0428358A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EF8"/>
    <w:pPr>
      <w:ind w:left="720"/>
      <w:contextualSpacing/>
    </w:pPr>
  </w:style>
  <w:style w:type="paragraph" w:styleId="Header">
    <w:name w:val="header"/>
    <w:basedOn w:val="Normal"/>
    <w:link w:val="HeaderChar"/>
    <w:uiPriority w:val="99"/>
    <w:unhideWhenUsed/>
    <w:rsid w:val="009B0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96D"/>
  </w:style>
  <w:style w:type="paragraph" w:styleId="Footer">
    <w:name w:val="footer"/>
    <w:basedOn w:val="Normal"/>
    <w:link w:val="FooterChar"/>
    <w:uiPriority w:val="99"/>
    <w:unhideWhenUsed/>
    <w:rsid w:val="009B0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VPSYT</cp:lastModifiedBy>
  <cp:revision>3</cp:revision>
  <dcterms:created xsi:type="dcterms:W3CDTF">2025-09-05T01:41:00Z</dcterms:created>
  <dcterms:modified xsi:type="dcterms:W3CDTF">2025-09-05T01:51:00Z</dcterms:modified>
</cp:coreProperties>
</file>