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6"/>
        <w:gridCol w:w="5649"/>
      </w:tblGrid>
      <w:tr>
        <w:trPr>
          <w:trHeight w:val="322" w:hRule="atLeast"/>
        </w:trPr>
        <w:tc>
          <w:tcPr>
            <w:tcW w:w="3976" w:type="dxa"/>
          </w:tcPr>
          <w:p>
            <w:pPr>
              <w:pStyle w:val="TableParagraph"/>
              <w:spacing w:line="287" w:lineRule="exact"/>
              <w:ind w:left="5" w:right="127"/>
              <w:jc w:val="center"/>
              <w:rPr>
                <w:sz w:val="26"/>
              </w:rPr>
            </w:pPr>
            <w:r>
              <w:rPr>
                <w:sz w:val="26"/>
              </w:rPr>
              <w:t>SỞ</w:t>
            </w:r>
            <w:r>
              <w:rPr>
                <w:spacing w:val="-6"/>
                <w:sz w:val="26"/>
              </w:rPr>
              <w:t> </w:t>
            </w:r>
            <w:r>
              <w:rPr>
                <w:sz w:val="26"/>
              </w:rPr>
              <w:t>Y</w:t>
            </w:r>
            <w:r>
              <w:rPr>
                <w:spacing w:val="-5"/>
                <w:sz w:val="26"/>
              </w:rPr>
              <w:t> </w:t>
            </w:r>
            <w:r>
              <w:rPr>
                <w:sz w:val="26"/>
              </w:rPr>
              <w:t>TẾ</w:t>
            </w:r>
            <w:r>
              <w:rPr>
                <w:spacing w:val="-2"/>
                <w:sz w:val="26"/>
              </w:rPr>
              <w:t> </w:t>
            </w:r>
            <w:r>
              <w:rPr>
                <w:sz w:val="26"/>
              </w:rPr>
              <w:t>ĐỒNG</w:t>
            </w:r>
            <w:r>
              <w:rPr>
                <w:spacing w:val="-2"/>
                <w:sz w:val="26"/>
              </w:rPr>
              <w:t> </w:t>
            </w:r>
            <w:r>
              <w:rPr>
                <w:spacing w:val="-4"/>
                <w:sz w:val="26"/>
              </w:rPr>
              <w:t>THÁP</w:t>
            </w:r>
          </w:p>
        </w:tc>
        <w:tc>
          <w:tcPr>
            <w:tcW w:w="5649" w:type="dxa"/>
          </w:tcPr>
          <w:p>
            <w:pPr>
              <w:pStyle w:val="TableParagraph"/>
              <w:spacing w:line="294" w:lineRule="exact"/>
              <w:ind w:left="137" w:right="10"/>
              <w:jc w:val="center"/>
              <w:rPr>
                <w:b/>
                <w:sz w:val="26"/>
              </w:rPr>
            </w:pPr>
            <w:r>
              <w:rPr>
                <w:b/>
                <w:sz w:val="26"/>
              </w:rPr>
              <w:t>CỘNG</w:t>
            </w:r>
            <w:r>
              <w:rPr>
                <w:b/>
                <w:spacing w:val="-8"/>
                <w:sz w:val="26"/>
              </w:rPr>
              <w:t> </w:t>
            </w:r>
            <w:r>
              <w:rPr>
                <w:b/>
                <w:sz w:val="26"/>
              </w:rPr>
              <w:t>HÒA</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7"/>
                <w:sz w:val="26"/>
              </w:rPr>
              <w:t> </w:t>
            </w:r>
            <w:r>
              <w:rPr>
                <w:b/>
                <w:sz w:val="26"/>
              </w:rPr>
              <w:t>NGHĨA</w:t>
            </w:r>
            <w:r>
              <w:rPr>
                <w:b/>
                <w:spacing w:val="-8"/>
                <w:sz w:val="26"/>
              </w:rPr>
              <w:t> </w:t>
            </w:r>
            <w:r>
              <w:rPr>
                <w:b/>
                <w:sz w:val="26"/>
              </w:rPr>
              <w:t>VIỆT</w:t>
            </w:r>
            <w:r>
              <w:rPr>
                <w:b/>
                <w:spacing w:val="-6"/>
                <w:sz w:val="26"/>
              </w:rPr>
              <w:t> </w:t>
            </w:r>
            <w:r>
              <w:rPr>
                <w:b/>
                <w:spacing w:val="-5"/>
                <w:sz w:val="26"/>
              </w:rPr>
              <w:t>NAM</w:t>
            </w:r>
          </w:p>
        </w:tc>
      </w:tr>
      <w:tr>
        <w:trPr>
          <w:trHeight w:val="380" w:hRule="atLeast"/>
        </w:trPr>
        <w:tc>
          <w:tcPr>
            <w:tcW w:w="3976" w:type="dxa"/>
          </w:tcPr>
          <w:p>
            <w:pPr>
              <w:pStyle w:val="TableParagraph"/>
              <w:spacing w:before="26"/>
              <w:ind w:right="127"/>
              <w:jc w:val="center"/>
              <w:rPr>
                <w:b/>
                <w:sz w:val="26"/>
              </w:rPr>
            </w:pPr>
            <w:r>
              <w:rPr>
                <w:b/>
                <w:sz w:val="26"/>
              </w:rPr>
              <w:t>TRUNG</w:t>
            </w:r>
            <w:r>
              <w:rPr>
                <w:b/>
                <w:spacing w:val="-5"/>
                <w:sz w:val="26"/>
              </w:rPr>
              <w:t> </w:t>
            </w:r>
            <w:r>
              <w:rPr>
                <w:b/>
                <w:sz w:val="26"/>
              </w:rPr>
              <w:t>TÂM</w:t>
            </w:r>
            <w:r>
              <w:rPr>
                <w:b/>
                <w:spacing w:val="-5"/>
                <w:sz w:val="26"/>
              </w:rPr>
              <w:t> </w:t>
            </w:r>
            <w:r>
              <w:rPr>
                <w:b/>
                <w:sz w:val="26"/>
              </w:rPr>
              <w:t>Y</w:t>
            </w:r>
            <w:r>
              <w:rPr>
                <w:b/>
                <w:spacing w:val="-4"/>
                <w:sz w:val="26"/>
              </w:rPr>
              <w:t> </w:t>
            </w:r>
            <w:r>
              <w:rPr>
                <w:b/>
                <w:sz w:val="26"/>
              </w:rPr>
              <w:t>TẾ</w:t>
            </w:r>
            <w:r>
              <w:rPr>
                <w:b/>
                <w:spacing w:val="-2"/>
                <w:sz w:val="26"/>
              </w:rPr>
              <w:t> </w:t>
            </w:r>
            <w:r>
              <w:rPr>
                <w:b/>
                <w:sz w:val="26"/>
              </w:rPr>
              <w:t>TP.</w:t>
            </w:r>
            <w:r>
              <w:rPr>
                <w:b/>
                <w:spacing w:val="-7"/>
                <w:sz w:val="26"/>
              </w:rPr>
              <w:t> </w:t>
            </w:r>
            <w:r>
              <w:rPr>
                <w:b/>
                <w:sz w:val="26"/>
              </w:rPr>
              <w:t>SA</w:t>
            </w:r>
            <w:r>
              <w:rPr>
                <w:b/>
                <w:spacing w:val="-6"/>
                <w:sz w:val="26"/>
              </w:rPr>
              <w:t> </w:t>
            </w:r>
            <w:r>
              <w:rPr>
                <w:b/>
                <w:spacing w:val="-5"/>
                <w:sz w:val="26"/>
              </w:rPr>
              <w:t>ĐÉC</w:t>
            </w:r>
          </w:p>
        </w:tc>
        <w:tc>
          <w:tcPr>
            <w:tcW w:w="5649" w:type="dxa"/>
          </w:tcPr>
          <w:p>
            <w:pPr>
              <w:pStyle w:val="TableParagraph"/>
              <w:spacing w:before="17"/>
              <w:ind w:left="137" w:right="1"/>
              <w:jc w:val="center"/>
              <w:rPr>
                <w:b/>
                <w:sz w:val="28"/>
              </w:rPr>
            </w:pPr>
            <w:r>
              <w:rPr>
                <w:b/>
                <w:sz w:val="28"/>
              </w:rPr>
              <w:t>Độc</w:t>
            </w:r>
            <w:r>
              <w:rPr>
                <w:b/>
                <w:spacing w:val="-2"/>
                <w:sz w:val="28"/>
              </w:rPr>
              <w:t> </w:t>
            </w:r>
            <w:r>
              <w:rPr>
                <w:b/>
                <w:sz w:val="28"/>
              </w:rPr>
              <w:t>lập</w:t>
            </w:r>
            <w:r>
              <w:rPr>
                <w:b/>
                <w:spacing w:val="-2"/>
                <w:sz w:val="28"/>
              </w:rPr>
              <w:t> </w:t>
            </w:r>
            <w:r>
              <w:rPr>
                <w:b/>
                <w:sz w:val="28"/>
              </w:rPr>
              <w:t>-</w:t>
            </w:r>
            <w:r>
              <w:rPr>
                <w:b/>
                <w:spacing w:val="-2"/>
                <w:sz w:val="28"/>
              </w:rPr>
              <w:t> </w:t>
            </w:r>
            <w:r>
              <w:rPr>
                <w:b/>
                <w:sz w:val="28"/>
              </w:rPr>
              <w:t>Tự</w:t>
            </w:r>
            <w:r>
              <w:rPr>
                <w:b/>
                <w:spacing w:val="-3"/>
                <w:sz w:val="28"/>
              </w:rPr>
              <w:t> </w:t>
            </w:r>
            <w:r>
              <w:rPr>
                <w:b/>
                <w:sz w:val="28"/>
              </w:rPr>
              <w:t>do -</w:t>
            </w:r>
            <w:r>
              <w:rPr>
                <w:b/>
                <w:spacing w:val="-3"/>
                <w:sz w:val="28"/>
              </w:rPr>
              <w:t> </w:t>
            </w:r>
            <w:r>
              <w:rPr>
                <w:b/>
                <w:sz w:val="28"/>
              </w:rPr>
              <w:t>Hạnh</w:t>
            </w:r>
            <w:r>
              <w:rPr>
                <w:b/>
                <w:spacing w:val="-2"/>
                <w:sz w:val="28"/>
              </w:rPr>
              <w:t> </w:t>
            </w:r>
            <w:r>
              <w:rPr>
                <w:b/>
                <w:spacing w:val="-4"/>
                <w:sz w:val="28"/>
              </w:rPr>
              <w:t>phúc</w:t>
            </w:r>
          </w:p>
        </w:tc>
      </w:tr>
      <w:tr>
        <w:trPr>
          <w:trHeight w:val="489" w:hRule="atLeast"/>
        </w:trPr>
        <w:tc>
          <w:tcPr>
            <w:tcW w:w="3976" w:type="dxa"/>
          </w:tcPr>
          <w:p>
            <w:pPr>
              <w:pStyle w:val="TableParagraph"/>
              <w:spacing w:line="20" w:lineRule="exact"/>
              <w:ind w:left="1482"/>
              <w:rPr>
                <w:sz w:val="2"/>
              </w:rPr>
            </w:pPr>
            <w:r>
              <w:rPr>
                <w:sz w:val="2"/>
              </w:rPr>
              <mc:AlternateContent>
                <mc:Choice Requires="wps">
                  <w:drawing>
                    <wp:inline distT="0" distB="0" distL="0" distR="0">
                      <wp:extent cx="574675"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574675" cy="9525"/>
                                <a:chExt cx="574675" cy="9525"/>
                              </a:xfrm>
                            </wpg:grpSpPr>
                            <wps:wsp>
                              <wps:cNvPr id="2" name="Graphic 2"/>
                              <wps:cNvSpPr/>
                              <wps:spPr>
                                <a:xfrm>
                                  <a:off x="0" y="4762"/>
                                  <a:ext cx="574675" cy="1270"/>
                                </a:xfrm>
                                <a:custGeom>
                                  <a:avLst/>
                                  <a:gdLst/>
                                  <a:ahLst/>
                                  <a:cxnLst/>
                                  <a:rect l="l" t="t" r="r" b="b"/>
                                  <a:pathLst>
                                    <a:path w="574675" h="0">
                                      <a:moveTo>
                                        <a:pt x="0" y="0"/>
                                      </a:moveTo>
                                      <a:lnTo>
                                        <a:pt x="5746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5pt;height:.75pt;mso-position-horizontal-relative:char;mso-position-vertical-relative:line" id="docshapegroup1" coordorigin="0,0" coordsize="905,15">
                      <v:line style="position:absolute" from="0,8" to="905,8" stroked="true" strokeweight=".75pt" strokecolor="#000000">
                        <v:stroke dashstyle="solid"/>
                      </v:line>
                    </v:group>
                  </w:pict>
                </mc:Fallback>
              </mc:AlternateContent>
            </w:r>
            <w:r>
              <w:rPr>
                <w:sz w:val="2"/>
              </w:rPr>
            </w:r>
          </w:p>
          <w:p>
            <w:pPr>
              <w:pStyle w:val="TableParagraph"/>
              <w:spacing w:before="141"/>
              <w:ind w:left="3" w:right="127"/>
              <w:jc w:val="center"/>
              <w:rPr>
                <w:sz w:val="26"/>
              </w:rPr>
            </w:pPr>
            <w:r>
              <w:rPr>
                <w:spacing w:val="-2"/>
                <w:sz w:val="26"/>
              </w:rPr>
              <w:t>Số:</w:t>
            </w:r>
            <w:r>
              <w:rPr>
                <w:spacing w:val="-27"/>
                <w:sz w:val="26"/>
              </w:rPr>
              <w:t> </w:t>
            </w:r>
            <w:r>
              <w:rPr>
                <w:spacing w:val="-2"/>
                <w:sz w:val="26"/>
              </w:rPr>
              <w:t>129</w:t>
            </w:r>
            <w:r>
              <w:rPr>
                <w:spacing w:val="-29"/>
                <w:sz w:val="26"/>
              </w:rPr>
              <w:t> </w:t>
            </w:r>
            <w:r>
              <w:rPr>
                <w:spacing w:val="-2"/>
                <w:sz w:val="26"/>
              </w:rPr>
              <w:t>/KH-</w:t>
            </w:r>
            <w:r>
              <w:rPr>
                <w:spacing w:val="-4"/>
                <w:sz w:val="26"/>
              </w:rPr>
              <w:t>TTYT</w:t>
            </w:r>
          </w:p>
        </w:tc>
        <w:tc>
          <w:tcPr>
            <w:tcW w:w="5649" w:type="dxa"/>
          </w:tcPr>
          <w:p>
            <w:pPr>
              <w:pStyle w:val="TableParagraph"/>
              <w:spacing w:line="20" w:lineRule="exact"/>
              <w:ind w:left="1148"/>
              <w:rPr>
                <w:sz w:val="2"/>
              </w:rPr>
            </w:pPr>
            <w:r>
              <w:rPr>
                <w:sz w:val="2"/>
              </w:rPr>
              <mc:AlternateContent>
                <mc:Choice Requires="wps">
                  <w:drawing>
                    <wp:inline distT="0" distB="0" distL="0" distR="0">
                      <wp:extent cx="2270125" cy="9525"/>
                      <wp:effectExtent l="9525" t="0" r="0" b="0"/>
                      <wp:docPr id="3" name="Group 3"/>
                      <wp:cNvGraphicFramePr>
                        <a:graphicFrameLocks/>
                      </wp:cNvGraphicFramePr>
                      <a:graphic>
                        <a:graphicData uri="http://schemas.microsoft.com/office/word/2010/wordprocessingGroup">
                          <wpg:wgp>
                            <wpg:cNvPr id="3" name="Group 3"/>
                            <wpg:cNvGrpSpPr/>
                            <wpg:grpSpPr>
                              <a:xfrm>
                                <a:off x="0" y="0"/>
                                <a:ext cx="2270125" cy="9525"/>
                                <a:chExt cx="2270125" cy="9525"/>
                              </a:xfrm>
                            </wpg:grpSpPr>
                            <wps:wsp>
                              <wps:cNvPr id="4" name="Graphic 4"/>
                              <wps:cNvSpPr/>
                              <wps:spPr>
                                <a:xfrm>
                                  <a:off x="0" y="4762"/>
                                  <a:ext cx="2270125" cy="1270"/>
                                </a:xfrm>
                                <a:custGeom>
                                  <a:avLst/>
                                  <a:gdLst/>
                                  <a:ahLst/>
                                  <a:cxnLst/>
                                  <a:rect l="l" t="t" r="r" b="b"/>
                                  <a:pathLst>
                                    <a:path w="2270125" h="0">
                                      <a:moveTo>
                                        <a:pt x="0" y="0"/>
                                      </a:moveTo>
                                      <a:lnTo>
                                        <a:pt x="227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8.75pt;height:.75pt;mso-position-horizontal-relative:char;mso-position-vertical-relative:line" id="docshapegroup2" coordorigin="0,0" coordsize="3575,15">
                      <v:line style="position:absolute" from="0,8" to="3575,8" stroked="true" strokeweight=".75pt" strokecolor="#000000">
                        <v:stroke dashstyle="solid"/>
                      </v:line>
                    </v:group>
                  </w:pict>
                </mc:Fallback>
              </mc:AlternateContent>
            </w:r>
            <w:r>
              <w:rPr>
                <w:sz w:val="2"/>
              </w:rPr>
            </w:r>
          </w:p>
          <w:p>
            <w:pPr>
              <w:pStyle w:val="TableParagraph"/>
              <w:spacing w:line="302" w:lineRule="exact" w:before="147"/>
              <w:ind w:left="137"/>
              <w:jc w:val="center"/>
              <w:rPr>
                <w:i/>
                <w:sz w:val="28"/>
              </w:rPr>
            </w:pPr>
            <w:r>
              <w:rPr>
                <w:i/>
                <w:sz w:val="28"/>
              </w:rPr>
              <w:t>Sa</w:t>
            </w:r>
            <w:r>
              <w:rPr>
                <w:i/>
                <w:spacing w:val="-1"/>
                <w:sz w:val="28"/>
              </w:rPr>
              <w:t> </w:t>
            </w:r>
            <w:r>
              <w:rPr>
                <w:i/>
                <w:sz w:val="28"/>
              </w:rPr>
              <w:t>Đéc,</w:t>
            </w:r>
            <w:r>
              <w:rPr>
                <w:i/>
                <w:spacing w:val="-5"/>
                <w:sz w:val="28"/>
              </w:rPr>
              <w:t> </w:t>
            </w:r>
            <w:r>
              <w:rPr>
                <w:i/>
                <w:sz w:val="28"/>
              </w:rPr>
              <w:t>ngày</w:t>
            </w:r>
            <w:r>
              <w:rPr>
                <w:i/>
                <w:spacing w:val="-3"/>
                <w:sz w:val="28"/>
              </w:rPr>
              <w:t> </w:t>
            </w:r>
            <w:r>
              <w:rPr>
                <w:i/>
                <w:sz w:val="28"/>
              </w:rPr>
              <w:t>20</w:t>
            </w:r>
            <w:r>
              <w:rPr>
                <w:i/>
                <w:spacing w:val="-3"/>
                <w:sz w:val="28"/>
              </w:rPr>
              <w:t> </w:t>
            </w:r>
            <w:r>
              <w:rPr>
                <w:i/>
                <w:sz w:val="28"/>
              </w:rPr>
              <w:t>tháng</w:t>
            </w:r>
            <w:r>
              <w:rPr>
                <w:i/>
                <w:spacing w:val="-1"/>
                <w:sz w:val="28"/>
              </w:rPr>
              <w:t> </w:t>
            </w:r>
            <w:r>
              <w:rPr>
                <w:i/>
                <w:sz w:val="28"/>
              </w:rPr>
              <w:t>6</w:t>
            </w:r>
            <w:r>
              <w:rPr>
                <w:i/>
                <w:spacing w:val="-3"/>
                <w:sz w:val="28"/>
              </w:rPr>
              <w:t> </w:t>
            </w:r>
            <w:r>
              <w:rPr>
                <w:i/>
                <w:sz w:val="28"/>
              </w:rPr>
              <w:t>năm</w:t>
            </w:r>
            <w:r>
              <w:rPr>
                <w:i/>
                <w:spacing w:val="-5"/>
                <w:sz w:val="28"/>
              </w:rPr>
              <w:t> </w:t>
            </w:r>
            <w:r>
              <w:rPr>
                <w:i/>
                <w:spacing w:val="-4"/>
                <w:sz w:val="28"/>
              </w:rPr>
              <w:t>2024</w:t>
            </w:r>
          </w:p>
        </w:tc>
      </w:tr>
    </w:tbl>
    <w:p>
      <w:pPr>
        <w:pStyle w:val="BodyText"/>
        <w:spacing w:before="71"/>
        <w:ind w:left="0" w:firstLine="0"/>
      </w:pPr>
    </w:p>
    <w:p>
      <w:pPr>
        <w:pStyle w:val="Heading1"/>
        <w:spacing w:line="322" w:lineRule="exact" w:before="0"/>
        <w:ind w:right="569" w:firstLine="0"/>
        <w:jc w:val="center"/>
      </w:pPr>
      <w:r>
        <w:rPr/>
        <w:t>KẾ </w:t>
      </w:r>
      <w:r>
        <w:rPr>
          <w:spacing w:val="-2"/>
        </w:rPr>
        <w:t>HOẠCH</w:t>
      </w:r>
    </w:p>
    <w:p>
      <w:pPr>
        <w:pStyle w:val="Heading2"/>
        <w:spacing w:before="0"/>
        <w:ind w:left="790" w:right="1360" w:firstLine="0"/>
        <w:jc w:val="center"/>
      </w:pPr>
      <w:r>
        <w:rPr/>
        <mc:AlternateContent>
          <mc:Choice Requires="wps">
            <w:drawing>
              <wp:anchor distT="0" distB="0" distL="0" distR="0" allowOverlap="1" layoutInCell="1" locked="0" behindDoc="1" simplePos="0" relativeHeight="487588864">
                <wp:simplePos x="0" y="0"/>
                <wp:positionH relativeFrom="page">
                  <wp:posOffset>2819400</wp:posOffset>
                </wp:positionH>
                <wp:positionV relativeFrom="paragraph">
                  <wp:posOffset>432968</wp:posOffset>
                </wp:positionV>
                <wp:extent cx="26670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2pt;margin-top:34.092041pt;width:210pt;height:.1pt;mso-position-horizontal-relative:page;mso-position-vertical-relative:paragraph;z-index:-15727616;mso-wrap-distance-left:0;mso-wrap-distance-right:0" id="docshape3" coordorigin="4440,682" coordsize="4200,0" path="m4440,682l8640,682e" filled="false" stroked="true" strokeweight=".75pt" strokecolor="#000000">
                <v:path arrowok="t"/>
                <v:stroke dashstyle="solid"/>
                <w10:wrap type="topAndBottom"/>
              </v:shape>
            </w:pict>
          </mc:Fallback>
        </mc:AlternateContent>
      </w:r>
      <w:r>
        <w:rPr/>
        <w:t>Tổ</w:t>
      </w:r>
      <w:r>
        <w:rPr>
          <w:spacing w:val="-2"/>
        </w:rPr>
        <w:t> </w:t>
      </w:r>
      <w:r>
        <w:rPr/>
        <w:t>chức</w:t>
      </w:r>
      <w:r>
        <w:rPr>
          <w:spacing w:val="-3"/>
        </w:rPr>
        <w:t> </w:t>
      </w:r>
      <w:r>
        <w:rPr/>
        <w:t>Hội</w:t>
      </w:r>
      <w:r>
        <w:rPr>
          <w:spacing w:val="-1"/>
        </w:rPr>
        <w:t> </w:t>
      </w:r>
      <w:r>
        <w:rPr/>
        <w:t>nghị</w:t>
      </w:r>
      <w:r>
        <w:rPr>
          <w:spacing w:val="-1"/>
        </w:rPr>
        <w:t> </w:t>
      </w:r>
      <w:r>
        <w:rPr/>
        <w:t>Sơ</w:t>
      </w:r>
      <w:r>
        <w:rPr>
          <w:spacing w:val="-2"/>
        </w:rPr>
        <w:t> </w:t>
      </w:r>
      <w:r>
        <w:rPr/>
        <w:t>kết</w:t>
      </w:r>
      <w:r>
        <w:rPr>
          <w:spacing w:val="-2"/>
        </w:rPr>
        <w:t> </w:t>
      </w:r>
      <w:r>
        <w:rPr/>
        <w:t>hoạt</w:t>
      </w:r>
      <w:r>
        <w:rPr>
          <w:spacing w:val="-2"/>
        </w:rPr>
        <w:t> </w:t>
      </w:r>
      <w:r>
        <w:rPr/>
        <w:t>động</w:t>
      </w:r>
      <w:r>
        <w:rPr>
          <w:spacing w:val="-3"/>
        </w:rPr>
        <w:t> </w:t>
      </w:r>
      <w:r>
        <w:rPr/>
        <w:t>y</w:t>
      </w:r>
      <w:r>
        <w:rPr>
          <w:spacing w:val="-1"/>
        </w:rPr>
        <w:t> </w:t>
      </w:r>
      <w:r>
        <w:rPr/>
        <w:t>tế</w:t>
      </w:r>
      <w:r>
        <w:rPr>
          <w:spacing w:val="-3"/>
        </w:rPr>
        <w:t> </w:t>
      </w:r>
      <w:r>
        <w:rPr/>
        <w:t>6</w:t>
      </w:r>
      <w:r>
        <w:rPr>
          <w:spacing w:val="-3"/>
        </w:rPr>
        <w:t> </w:t>
      </w:r>
      <w:r>
        <w:rPr/>
        <w:t>tháng</w:t>
      </w:r>
      <w:r>
        <w:rPr>
          <w:spacing w:val="-2"/>
        </w:rPr>
        <w:t> </w:t>
      </w:r>
      <w:r>
        <w:rPr/>
        <w:t>năm</w:t>
      </w:r>
      <w:r>
        <w:rPr>
          <w:spacing w:val="-6"/>
        </w:rPr>
        <w:t> </w:t>
      </w:r>
      <w:r>
        <w:rPr/>
        <w:t>2024</w:t>
      </w:r>
      <w:r>
        <w:rPr>
          <w:spacing w:val="-4"/>
        </w:rPr>
        <w:t> </w:t>
      </w:r>
      <w:r>
        <w:rPr/>
        <w:t>và triển khai phương hướng, nhiệm vụ 6 tháng cuối năm 2024</w:t>
      </w:r>
    </w:p>
    <w:p>
      <w:pPr>
        <w:pStyle w:val="BodyText"/>
        <w:spacing w:before="69"/>
        <w:ind w:left="0" w:firstLine="0"/>
        <w:rPr>
          <w:b/>
        </w:rPr>
      </w:pPr>
    </w:p>
    <w:p>
      <w:pPr>
        <w:pStyle w:val="BodyText"/>
        <w:spacing w:line="288" w:lineRule="auto" w:before="0"/>
        <w:ind w:left="102" w:right="669" w:firstLine="719"/>
        <w:jc w:val="both"/>
      </w:pPr>
      <w:r>
        <w:rPr/>
        <w:t>Nhằm</w:t>
      </w:r>
      <w:r>
        <w:rPr>
          <w:spacing w:val="-4"/>
        </w:rPr>
        <w:t> </w:t>
      </w:r>
      <w:r>
        <w:rPr/>
        <w:t>đánh</w:t>
      </w:r>
      <w:r>
        <w:rPr>
          <w:spacing w:val="-2"/>
        </w:rPr>
        <w:t> </w:t>
      </w:r>
      <w:r>
        <w:rPr/>
        <w:t>giá</w:t>
      </w:r>
      <w:r>
        <w:rPr>
          <w:spacing w:val="-2"/>
        </w:rPr>
        <w:t> </w:t>
      </w:r>
      <w:r>
        <w:rPr/>
        <w:t>kết</w:t>
      </w:r>
      <w:r>
        <w:rPr>
          <w:spacing w:val="-1"/>
        </w:rPr>
        <w:t> </w:t>
      </w:r>
      <w:r>
        <w:rPr/>
        <w:t>quả</w:t>
      </w:r>
      <w:r>
        <w:rPr>
          <w:spacing w:val="-2"/>
        </w:rPr>
        <w:t> </w:t>
      </w:r>
      <w:r>
        <w:rPr/>
        <w:t>đạt</w:t>
      </w:r>
      <w:r>
        <w:rPr>
          <w:spacing w:val="-1"/>
        </w:rPr>
        <w:t> </w:t>
      </w:r>
      <w:r>
        <w:rPr/>
        <w:t>được</w:t>
      </w:r>
      <w:r>
        <w:rPr>
          <w:spacing w:val="-2"/>
        </w:rPr>
        <w:t> </w:t>
      </w:r>
      <w:r>
        <w:rPr/>
        <w:t>6</w:t>
      </w:r>
      <w:r>
        <w:rPr>
          <w:spacing w:val="-2"/>
        </w:rPr>
        <w:t> </w:t>
      </w:r>
      <w:r>
        <w:rPr/>
        <w:t>tháng</w:t>
      </w:r>
      <w:r>
        <w:rPr>
          <w:spacing w:val="-5"/>
        </w:rPr>
        <w:t> </w:t>
      </w:r>
      <w:r>
        <w:rPr/>
        <w:t>đầu</w:t>
      </w:r>
      <w:r>
        <w:rPr>
          <w:spacing w:val="-1"/>
        </w:rPr>
        <w:t> </w:t>
      </w:r>
      <w:r>
        <w:rPr/>
        <w:t>năm</w:t>
      </w:r>
      <w:r>
        <w:rPr>
          <w:spacing w:val="-6"/>
        </w:rPr>
        <w:t> </w:t>
      </w:r>
      <w:r>
        <w:rPr/>
        <w:t>2024</w:t>
      </w:r>
      <w:r>
        <w:rPr>
          <w:spacing w:val="-2"/>
        </w:rPr>
        <w:t> </w:t>
      </w:r>
      <w:r>
        <w:rPr/>
        <w:t>và</w:t>
      </w:r>
      <w:r>
        <w:rPr>
          <w:spacing w:val="-5"/>
        </w:rPr>
        <w:t> </w:t>
      </w:r>
      <w:r>
        <w:rPr/>
        <w:t>xác</w:t>
      </w:r>
      <w:r>
        <w:rPr>
          <w:spacing w:val="-2"/>
        </w:rPr>
        <w:t> </w:t>
      </w:r>
      <w:r>
        <w:rPr/>
        <w:t>định</w:t>
      </w:r>
      <w:r>
        <w:rPr>
          <w:spacing w:val="-1"/>
        </w:rPr>
        <w:t> </w:t>
      </w:r>
      <w:r>
        <w:rPr/>
        <w:t>những nhiệm vụ, giải pháp trọng tâm 6 tháng cuối năm 2024.</w:t>
      </w:r>
    </w:p>
    <w:p>
      <w:pPr>
        <w:pStyle w:val="BodyText"/>
        <w:spacing w:line="288" w:lineRule="auto" w:before="120"/>
        <w:ind w:left="102" w:right="673" w:firstLine="719"/>
        <w:jc w:val="both"/>
      </w:pPr>
      <w:r>
        <w:rPr/>
        <w:t>Trung tâm</w:t>
      </w:r>
      <w:r>
        <w:rPr>
          <w:spacing w:val="-3"/>
        </w:rPr>
        <w:t> </w:t>
      </w:r>
      <w:r>
        <w:rPr/>
        <w:t>Y</w:t>
      </w:r>
      <w:r>
        <w:rPr>
          <w:spacing w:val="-1"/>
        </w:rPr>
        <w:t> </w:t>
      </w:r>
      <w:r>
        <w:rPr/>
        <w:t>tế xây</w:t>
      </w:r>
      <w:r>
        <w:rPr>
          <w:spacing w:val="-3"/>
        </w:rPr>
        <w:t> </w:t>
      </w:r>
      <w:r>
        <w:rPr/>
        <w:t>dựng Kế</w:t>
      </w:r>
      <w:r>
        <w:rPr>
          <w:spacing w:val="-2"/>
        </w:rPr>
        <w:t> </w:t>
      </w:r>
      <w:r>
        <w:rPr/>
        <w:t>hoạch tổ chức Hội</w:t>
      </w:r>
      <w:r>
        <w:rPr>
          <w:spacing w:val="-1"/>
        </w:rPr>
        <w:t> </w:t>
      </w:r>
      <w:r>
        <w:rPr/>
        <w:t>nghị</w:t>
      </w:r>
      <w:r>
        <w:rPr>
          <w:spacing w:val="-1"/>
        </w:rPr>
        <w:t> </w:t>
      </w:r>
      <w:r>
        <w:rPr/>
        <w:t>sơ kết</w:t>
      </w:r>
      <w:r>
        <w:rPr>
          <w:spacing w:val="-1"/>
        </w:rPr>
        <w:t> </w:t>
      </w:r>
      <w:r>
        <w:rPr/>
        <w:t>hoạt động y</w:t>
      </w:r>
      <w:r>
        <w:rPr>
          <w:spacing w:val="-4"/>
        </w:rPr>
        <w:t> </w:t>
      </w:r>
      <w:r>
        <w:rPr/>
        <w:t>tế 6 tháng đầu năm 2024 và triển khai phương hướng, nhiệm vụ 6 tháng cuối năm 2024 của đơn vị, cụ thể như sau:</w:t>
      </w:r>
    </w:p>
    <w:p>
      <w:pPr>
        <w:pStyle w:val="Heading1"/>
        <w:numPr>
          <w:ilvl w:val="0"/>
          <w:numId w:val="1"/>
        </w:numPr>
        <w:tabs>
          <w:tab w:pos="1069" w:val="left" w:leader="none"/>
        </w:tabs>
        <w:spacing w:line="240" w:lineRule="auto" w:before="125" w:after="0"/>
        <w:ind w:left="1069" w:right="0" w:hanging="248"/>
        <w:jc w:val="left"/>
      </w:pPr>
      <w:r>
        <w:rPr/>
        <w:t>MỤC</w:t>
      </w:r>
      <w:r>
        <w:rPr>
          <w:spacing w:val="-7"/>
        </w:rPr>
        <w:t> </w:t>
      </w:r>
      <w:r>
        <w:rPr>
          <w:spacing w:val="-4"/>
        </w:rPr>
        <w:t>ĐÍCH</w:t>
      </w:r>
    </w:p>
    <w:p>
      <w:pPr>
        <w:pStyle w:val="ListParagraph"/>
        <w:numPr>
          <w:ilvl w:val="1"/>
          <w:numId w:val="1"/>
        </w:numPr>
        <w:tabs>
          <w:tab w:pos="971" w:val="left" w:leader="none"/>
        </w:tabs>
        <w:spacing w:line="288" w:lineRule="auto" w:before="180" w:after="0"/>
        <w:ind w:left="102" w:right="661" w:firstLine="719"/>
        <w:jc w:val="both"/>
        <w:rPr>
          <w:sz w:val="28"/>
        </w:rPr>
      </w:pPr>
      <w:r>
        <w:rPr>
          <w:spacing w:val="-4"/>
          <w:sz w:val="28"/>
        </w:rPr>
        <w:t>Đánh</w:t>
      </w:r>
      <w:r>
        <w:rPr>
          <w:spacing w:val="-14"/>
          <w:sz w:val="28"/>
        </w:rPr>
        <w:t> </w:t>
      </w:r>
      <w:r>
        <w:rPr>
          <w:spacing w:val="-4"/>
          <w:sz w:val="28"/>
        </w:rPr>
        <w:t>giá</w:t>
      </w:r>
      <w:r>
        <w:rPr>
          <w:spacing w:val="-13"/>
          <w:sz w:val="28"/>
        </w:rPr>
        <w:t> </w:t>
      </w:r>
      <w:r>
        <w:rPr>
          <w:spacing w:val="-4"/>
          <w:sz w:val="28"/>
        </w:rPr>
        <w:t>kết</w:t>
      </w:r>
      <w:r>
        <w:rPr>
          <w:spacing w:val="-14"/>
          <w:sz w:val="28"/>
        </w:rPr>
        <w:t> </w:t>
      </w:r>
      <w:r>
        <w:rPr>
          <w:spacing w:val="-4"/>
          <w:sz w:val="28"/>
        </w:rPr>
        <w:t>quả</w:t>
      </w:r>
      <w:r>
        <w:rPr>
          <w:spacing w:val="-13"/>
          <w:sz w:val="28"/>
        </w:rPr>
        <w:t> </w:t>
      </w:r>
      <w:r>
        <w:rPr>
          <w:spacing w:val="-4"/>
          <w:sz w:val="28"/>
        </w:rPr>
        <w:t>đạt</w:t>
      </w:r>
      <w:r>
        <w:rPr>
          <w:spacing w:val="-14"/>
          <w:sz w:val="28"/>
        </w:rPr>
        <w:t> </w:t>
      </w:r>
      <w:r>
        <w:rPr>
          <w:spacing w:val="-4"/>
          <w:sz w:val="28"/>
        </w:rPr>
        <w:t>được,</w:t>
      </w:r>
      <w:r>
        <w:rPr>
          <w:spacing w:val="-13"/>
          <w:sz w:val="28"/>
        </w:rPr>
        <w:t> </w:t>
      </w:r>
      <w:r>
        <w:rPr>
          <w:spacing w:val="-4"/>
          <w:sz w:val="28"/>
        </w:rPr>
        <w:t>những</w:t>
      </w:r>
      <w:r>
        <w:rPr>
          <w:spacing w:val="-14"/>
          <w:sz w:val="28"/>
        </w:rPr>
        <w:t> </w:t>
      </w:r>
      <w:r>
        <w:rPr>
          <w:spacing w:val="-4"/>
          <w:sz w:val="28"/>
        </w:rPr>
        <w:t>tồn</w:t>
      </w:r>
      <w:r>
        <w:rPr>
          <w:spacing w:val="-13"/>
          <w:sz w:val="28"/>
        </w:rPr>
        <w:t> </w:t>
      </w:r>
      <w:r>
        <w:rPr>
          <w:spacing w:val="-4"/>
          <w:sz w:val="28"/>
        </w:rPr>
        <w:t>tại,</w:t>
      </w:r>
      <w:r>
        <w:rPr>
          <w:spacing w:val="-14"/>
          <w:sz w:val="28"/>
        </w:rPr>
        <w:t> </w:t>
      </w:r>
      <w:r>
        <w:rPr>
          <w:spacing w:val="-4"/>
          <w:sz w:val="28"/>
        </w:rPr>
        <w:t>hạn</w:t>
      </w:r>
      <w:r>
        <w:rPr>
          <w:spacing w:val="-13"/>
          <w:sz w:val="28"/>
        </w:rPr>
        <w:t> </w:t>
      </w:r>
      <w:r>
        <w:rPr>
          <w:spacing w:val="-4"/>
          <w:sz w:val="28"/>
        </w:rPr>
        <w:t>chế</w:t>
      </w:r>
      <w:r>
        <w:rPr>
          <w:spacing w:val="-14"/>
          <w:sz w:val="28"/>
        </w:rPr>
        <w:t> </w:t>
      </w:r>
      <w:r>
        <w:rPr>
          <w:spacing w:val="-4"/>
          <w:sz w:val="28"/>
        </w:rPr>
        <w:t>trong</w:t>
      </w:r>
      <w:r>
        <w:rPr>
          <w:spacing w:val="-13"/>
          <w:sz w:val="28"/>
        </w:rPr>
        <w:t> </w:t>
      </w:r>
      <w:r>
        <w:rPr>
          <w:spacing w:val="-4"/>
          <w:sz w:val="28"/>
        </w:rPr>
        <w:t>công</w:t>
      </w:r>
      <w:r>
        <w:rPr>
          <w:spacing w:val="-14"/>
          <w:sz w:val="28"/>
        </w:rPr>
        <w:t> </w:t>
      </w:r>
      <w:r>
        <w:rPr>
          <w:spacing w:val="-4"/>
          <w:sz w:val="28"/>
        </w:rPr>
        <w:t>tác</w:t>
      </w:r>
      <w:r>
        <w:rPr>
          <w:spacing w:val="-13"/>
          <w:sz w:val="28"/>
        </w:rPr>
        <w:t> </w:t>
      </w:r>
      <w:r>
        <w:rPr>
          <w:spacing w:val="-4"/>
          <w:sz w:val="28"/>
        </w:rPr>
        <w:t>quản</w:t>
      </w:r>
      <w:r>
        <w:rPr>
          <w:spacing w:val="-14"/>
          <w:sz w:val="28"/>
        </w:rPr>
        <w:t> </w:t>
      </w:r>
      <w:r>
        <w:rPr>
          <w:spacing w:val="-4"/>
          <w:sz w:val="28"/>
        </w:rPr>
        <w:t>lý,</w:t>
      </w:r>
      <w:r>
        <w:rPr>
          <w:spacing w:val="-13"/>
          <w:sz w:val="28"/>
        </w:rPr>
        <w:t> </w:t>
      </w:r>
      <w:r>
        <w:rPr>
          <w:spacing w:val="-4"/>
          <w:sz w:val="28"/>
        </w:rPr>
        <w:t>chỉ </w:t>
      </w:r>
      <w:r>
        <w:rPr>
          <w:sz w:val="28"/>
        </w:rPr>
        <w:t>đạo điều hành thực hiện nhiệm</w:t>
      </w:r>
      <w:r>
        <w:rPr>
          <w:spacing w:val="-2"/>
          <w:sz w:val="28"/>
        </w:rPr>
        <w:t> </w:t>
      </w:r>
      <w:r>
        <w:rPr>
          <w:sz w:val="28"/>
        </w:rPr>
        <w:t>vụ về y</w:t>
      </w:r>
      <w:r>
        <w:rPr>
          <w:spacing w:val="-1"/>
          <w:sz w:val="28"/>
        </w:rPr>
        <w:t> </w:t>
      </w:r>
      <w:r>
        <w:rPr>
          <w:sz w:val="28"/>
        </w:rPr>
        <w:t>tế. Phân tích làm rõ các nguyên nhân của </w:t>
      </w:r>
      <w:r>
        <w:rPr>
          <w:spacing w:val="-4"/>
          <w:sz w:val="28"/>
        </w:rPr>
        <w:t>những</w:t>
      </w:r>
      <w:r>
        <w:rPr>
          <w:spacing w:val="-14"/>
          <w:sz w:val="28"/>
        </w:rPr>
        <w:t> </w:t>
      </w:r>
      <w:r>
        <w:rPr>
          <w:spacing w:val="-4"/>
          <w:sz w:val="28"/>
        </w:rPr>
        <w:t>tồn</w:t>
      </w:r>
      <w:r>
        <w:rPr>
          <w:spacing w:val="-13"/>
          <w:sz w:val="28"/>
        </w:rPr>
        <w:t> </w:t>
      </w:r>
      <w:r>
        <w:rPr>
          <w:spacing w:val="-4"/>
          <w:sz w:val="28"/>
        </w:rPr>
        <w:t>tại,</w:t>
      </w:r>
      <w:r>
        <w:rPr>
          <w:spacing w:val="-14"/>
          <w:sz w:val="28"/>
        </w:rPr>
        <w:t> </w:t>
      </w:r>
      <w:r>
        <w:rPr>
          <w:spacing w:val="-4"/>
          <w:sz w:val="28"/>
        </w:rPr>
        <w:t>hạn</w:t>
      </w:r>
      <w:r>
        <w:rPr>
          <w:spacing w:val="-13"/>
          <w:sz w:val="28"/>
        </w:rPr>
        <w:t> </w:t>
      </w:r>
      <w:r>
        <w:rPr>
          <w:spacing w:val="-4"/>
          <w:sz w:val="28"/>
        </w:rPr>
        <w:t>chế.</w:t>
      </w:r>
      <w:r>
        <w:rPr>
          <w:spacing w:val="-14"/>
          <w:sz w:val="28"/>
        </w:rPr>
        <w:t> </w:t>
      </w:r>
      <w:r>
        <w:rPr>
          <w:spacing w:val="-4"/>
          <w:sz w:val="28"/>
        </w:rPr>
        <w:t>Đề</w:t>
      </w:r>
      <w:r>
        <w:rPr>
          <w:spacing w:val="-13"/>
          <w:sz w:val="28"/>
        </w:rPr>
        <w:t> </w:t>
      </w:r>
      <w:r>
        <w:rPr>
          <w:spacing w:val="-4"/>
          <w:sz w:val="28"/>
        </w:rPr>
        <w:t>ra</w:t>
      </w:r>
      <w:r>
        <w:rPr>
          <w:spacing w:val="-14"/>
          <w:sz w:val="28"/>
        </w:rPr>
        <w:t> </w:t>
      </w:r>
      <w:r>
        <w:rPr>
          <w:spacing w:val="-4"/>
          <w:sz w:val="28"/>
        </w:rPr>
        <w:t>những</w:t>
      </w:r>
      <w:r>
        <w:rPr>
          <w:spacing w:val="-13"/>
          <w:sz w:val="28"/>
        </w:rPr>
        <w:t> </w:t>
      </w:r>
      <w:r>
        <w:rPr>
          <w:spacing w:val="-4"/>
          <w:sz w:val="28"/>
        </w:rPr>
        <w:t>nhiệm</w:t>
      </w:r>
      <w:r>
        <w:rPr>
          <w:spacing w:val="-14"/>
          <w:sz w:val="28"/>
        </w:rPr>
        <w:t> </w:t>
      </w:r>
      <w:r>
        <w:rPr>
          <w:spacing w:val="-4"/>
          <w:sz w:val="28"/>
        </w:rPr>
        <w:t>vụ,</w:t>
      </w:r>
      <w:r>
        <w:rPr>
          <w:spacing w:val="-13"/>
          <w:sz w:val="28"/>
        </w:rPr>
        <w:t> </w:t>
      </w:r>
      <w:r>
        <w:rPr>
          <w:spacing w:val="-4"/>
          <w:sz w:val="28"/>
        </w:rPr>
        <w:t>giải</w:t>
      </w:r>
      <w:r>
        <w:rPr>
          <w:spacing w:val="-14"/>
          <w:sz w:val="28"/>
        </w:rPr>
        <w:t> </w:t>
      </w:r>
      <w:r>
        <w:rPr>
          <w:spacing w:val="-4"/>
          <w:sz w:val="28"/>
        </w:rPr>
        <w:t>pháp</w:t>
      </w:r>
      <w:r>
        <w:rPr>
          <w:spacing w:val="-13"/>
          <w:sz w:val="28"/>
        </w:rPr>
        <w:t> </w:t>
      </w:r>
      <w:r>
        <w:rPr>
          <w:spacing w:val="-4"/>
          <w:sz w:val="28"/>
        </w:rPr>
        <w:t>tiếp</w:t>
      </w:r>
      <w:r>
        <w:rPr>
          <w:spacing w:val="-14"/>
          <w:sz w:val="28"/>
        </w:rPr>
        <w:t> </w:t>
      </w:r>
      <w:r>
        <w:rPr>
          <w:spacing w:val="-4"/>
          <w:sz w:val="28"/>
        </w:rPr>
        <w:t>tục</w:t>
      </w:r>
      <w:r>
        <w:rPr>
          <w:spacing w:val="-13"/>
          <w:sz w:val="28"/>
        </w:rPr>
        <w:t> </w:t>
      </w:r>
      <w:r>
        <w:rPr>
          <w:spacing w:val="-4"/>
          <w:sz w:val="28"/>
        </w:rPr>
        <w:t>nâng</w:t>
      </w:r>
      <w:r>
        <w:rPr>
          <w:spacing w:val="-14"/>
          <w:sz w:val="28"/>
        </w:rPr>
        <w:t> </w:t>
      </w:r>
      <w:r>
        <w:rPr>
          <w:spacing w:val="-4"/>
          <w:sz w:val="28"/>
        </w:rPr>
        <w:t>cao</w:t>
      </w:r>
      <w:r>
        <w:rPr>
          <w:spacing w:val="-13"/>
          <w:sz w:val="28"/>
        </w:rPr>
        <w:t> </w:t>
      </w:r>
      <w:r>
        <w:rPr>
          <w:spacing w:val="-4"/>
          <w:sz w:val="28"/>
        </w:rPr>
        <w:t>chất</w:t>
      </w:r>
      <w:r>
        <w:rPr>
          <w:spacing w:val="-14"/>
          <w:sz w:val="28"/>
        </w:rPr>
        <w:t> </w:t>
      </w:r>
      <w:r>
        <w:rPr>
          <w:spacing w:val="-4"/>
          <w:sz w:val="28"/>
        </w:rPr>
        <w:t>lượng </w:t>
      </w:r>
      <w:r>
        <w:rPr>
          <w:sz w:val="28"/>
        </w:rPr>
        <w:t>hoạt</w:t>
      </w:r>
      <w:r>
        <w:rPr>
          <w:spacing w:val="-6"/>
          <w:sz w:val="28"/>
        </w:rPr>
        <w:t> </w:t>
      </w:r>
      <w:r>
        <w:rPr>
          <w:sz w:val="28"/>
        </w:rPr>
        <w:t>động</w:t>
      </w:r>
      <w:r>
        <w:rPr>
          <w:spacing w:val="-6"/>
          <w:sz w:val="28"/>
        </w:rPr>
        <w:t> </w:t>
      </w:r>
      <w:r>
        <w:rPr>
          <w:sz w:val="28"/>
        </w:rPr>
        <w:t>trong</w:t>
      </w:r>
      <w:r>
        <w:rPr>
          <w:spacing w:val="-6"/>
          <w:sz w:val="28"/>
        </w:rPr>
        <w:t> </w:t>
      </w:r>
      <w:r>
        <w:rPr>
          <w:sz w:val="28"/>
        </w:rPr>
        <w:t>thời</w:t>
      </w:r>
      <w:r>
        <w:rPr>
          <w:spacing w:val="-4"/>
          <w:sz w:val="28"/>
        </w:rPr>
        <w:t> </w:t>
      </w:r>
      <w:r>
        <w:rPr>
          <w:sz w:val="28"/>
        </w:rPr>
        <w:t>gian</w:t>
      </w:r>
      <w:r>
        <w:rPr>
          <w:spacing w:val="-6"/>
          <w:sz w:val="28"/>
        </w:rPr>
        <w:t> </w:t>
      </w:r>
      <w:r>
        <w:rPr>
          <w:sz w:val="28"/>
        </w:rPr>
        <w:t>tới.</w:t>
      </w:r>
    </w:p>
    <w:p>
      <w:pPr>
        <w:pStyle w:val="ListParagraph"/>
        <w:numPr>
          <w:ilvl w:val="1"/>
          <w:numId w:val="1"/>
        </w:numPr>
        <w:tabs>
          <w:tab w:pos="1026" w:val="left" w:leader="none"/>
        </w:tabs>
        <w:spacing w:line="288" w:lineRule="auto" w:before="121" w:after="0"/>
        <w:ind w:left="102" w:right="682" w:firstLine="719"/>
        <w:jc w:val="both"/>
        <w:rPr>
          <w:sz w:val="28"/>
        </w:rPr>
      </w:pPr>
      <w:r>
        <w:rPr>
          <w:sz w:val="28"/>
        </w:rPr>
        <w:t>Hội nghị được tổ chức trên tinh thần tiết kiệm, hiệu quả, không phô trương hình thức.</w:t>
      </w:r>
    </w:p>
    <w:p>
      <w:pPr>
        <w:pStyle w:val="Heading1"/>
        <w:numPr>
          <w:ilvl w:val="0"/>
          <w:numId w:val="1"/>
        </w:numPr>
        <w:tabs>
          <w:tab w:pos="1178" w:val="left" w:leader="none"/>
        </w:tabs>
        <w:spacing w:line="240" w:lineRule="auto" w:before="124" w:after="0"/>
        <w:ind w:left="1178" w:right="0" w:hanging="357"/>
        <w:jc w:val="left"/>
      </w:pPr>
      <w:r>
        <w:rPr/>
        <w:t>THỜI</w:t>
      </w:r>
      <w:r>
        <w:rPr>
          <w:spacing w:val="-4"/>
        </w:rPr>
        <w:t> </w:t>
      </w:r>
      <w:r>
        <w:rPr/>
        <w:t>GIAN,</w:t>
      </w:r>
      <w:r>
        <w:rPr>
          <w:spacing w:val="-6"/>
        </w:rPr>
        <w:t> </w:t>
      </w:r>
      <w:r>
        <w:rPr/>
        <w:t>ĐỊA</w:t>
      </w:r>
      <w:r>
        <w:rPr>
          <w:spacing w:val="-6"/>
        </w:rPr>
        <w:t> </w:t>
      </w:r>
      <w:r>
        <w:rPr/>
        <w:t>ĐIỂM,</w:t>
      </w:r>
      <w:r>
        <w:rPr>
          <w:spacing w:val="-6"/>
        </w:rPr>
        <w:t> </w:t>
      </w:r>
      <w:r>
        <w:rPr/>
        <w:t>THÀNH</w:t>
      </w:r>
      <w:r>
        <w:rPr>
          <w:spacing w:val="-4"/>
        </w:rPr>
        <w:t> PHẦN</w:t>
      </w:r>
    </w:p>
    <w:p>
      <w:pPr>
        <w:pStyle w:val="ListParagraph"/>
        <w:numPr>
          <w:ilvl w:val="0"/>
          <w:numId w:val="2"/>
        </w:numPr>
        <w:tabs>
          <w:tab w:pos="1170" w:val="left" w:leader="none"/>
          <w:tab w:pos="1181" w:val="left" w:leader="none"/>
        </w:tabs>
        <w:spacing w:line="376" w:lineRule="auto" w:before="180" w:after="0"/>
        <w:ind w:left="1170" w:right="2099" w:hanging="348"/>
        <w:jc w:val="left"/>
        <w:rPr>
          <w:sz w:val="28"/>
        </w:rPr>
      </w:pPr>
      <w:r>
        <w:rPr>
          <w:b/>
          <w:sz w:val="28"/>
        </w:rPr>
        <w:tab/>
        <w:t>Thời</w:t>
      </w:r>
      <w:r>
        <w:rPr>
          <w:b/>
          <w:spacing w:val="-4"/>
          <w:sz w:val="28"/>
        </w:rPr>
        <w:t> </w:t>
      </w:r>
      <w:r>
        <w:rPr>
          <w:b/>
          <w:sz w:val="28"/>
        </w:rPr>
        <w:t>gian:</w:t>
      </w:r>
      <w:r>
        <w:rPr>
          <w:b/>
          <w:spacing w:val="-2"/>
          <w:sz w:val="28"/>
        </w:rPr>
        <w:t> </w:t>
      </w:r>
      <w:r>
        <w:rPr>
          <w:sz w:val="28"/>
        </w:rPr>
        <w:t>Dự</w:t>
      </w:r>
      <w:r>
        <w:rPr>
          <w:spacing w:val="-4"/>
          <w:sz w:val="28"/>
        </w:rPr>
        <w:t> </w:t>
      </w:r>
      <w:r>
        <w:rPr>
          <w:sz w:val="28"/>
        </w:rPr>
        <w:t>kiến</w:t>
      </w:r>
      <w:r>
        <w:rPr>
          <w:spacing w:val="-2"/>
          <w:sz w:val="28"/>
        </w:rPr>
        <w:t> </w:t>
      </w:r>
      <w:r>
        <w:rPr>
          <w:sz w:val="28"/>
        </w:rPr>
        <w:t>lúc</w:t>
      </w:r>
      <w:r>
        <w:rPr>
          <w:spacing w:val="-2"/>
          <w:sz w:val="28"/>
        </w:rPr>
        <w:t> </w:t>
      </w:r>
      <w:r>
        <w:rPr>
          <w:sz w:val="28"/>
        </w:rPr>
        <w:t>08</w:t>
      </w:r>
      <w:r>
        <w:rPr>
          <w:spacing w:val="-4"/>
          <w:sz w:val="28"/>
        </w:rPr>
        <w:t> </w:t>
      </w:r>
      <w:r>
        <w:rPr>
          <w:sz w:val="28"/>
        </w:rPr>
        <w:t>giờ</w:t>
      </w:r>
      <w:r>
        <w:rPr>
          <w:spacing w:val="-4"/>
          <w:sz w:val="28"/>
        </w:rPr>
        <w:t> </w:t>
      </w:r>
      <w:r>
        <w:rPr>
          <w:sz w:val="28"/>
        </w:rPr>
        <w:t>00</w:t>
      </w:r>
      <w:r>
        <w:rPr>
          <w:spacing w:val="-1"/>
          <w:sz w:val="28"/>
        </w:rPr>
        <w:t> </w:t>
      </w:r>
      <w:r>
        <w:rPr>
          <w:sz w:val="28"/>
        </w:rPr>
        <w:t>ngày</w:t>
      </w:r>
      <w:r>
        <w:rPr>
          <w:spacing w:val="-6"/>
          <w:sz w:val="28"/>
        </w:rPr>
        <w:t> </w:t>
      </w:r>
      <w:r>
        <w:rPr>
          <w:sz w:val="28"/>
        </w:rPr>
        <w:t>19/7/2024</w:t>
      </w:r>
      <w:r>
        <w:rPr>
          <w:spacing w:val="-1"/>
          <w:sz w:val="28"/>
        </w:rPr>
        <w:t> </w:t>
      </w:r>
      <w:r>
        <w:rPr>
          <w:sz w:val="28"/>
        </w:rPr>
        <w:t>(</w:t>
      </w:r>
      <w:r>
        <w:rPr>
          <w:b/>
          <w:i/>
          <w:sz w:val="28"/>
        </w:rPr>
        <w:t>Thứ</w:t>
      </w:r>
      <w:r>
        <w:rPr>
          <w:b/>
          <w:i/>
          <w:spacing w:val="-3"/>
          <w:sz w:val="28"/>
        </w:rPr>
        <w:t> </w:t>
      </w:r>
      <w:r>
        <w:rPr>
          <w:b/>
          <w:i/>
          <w:sz w:val="28"/>
        </w:rPr>
        <w:t>6</w:t>
      </w:r>
      <w:r>
        <w:rPr>
          <w:sz w:val="28"/>
        </w:rPr>
        <w:t>) (Sẽ có thư mời cụ thể sau).</w:t>
      </w:r>
    </w:p>
    <w:p>
      <w:pPr>
        <w:pStyle w:val="ListParagraph"/>
        <w:numPr>
          <w:ilvl w:val="0"/>
          <w:numId w:val="2"/>
        </w:numPr>
        <w:tabs>
          <w:tab w:pos="1101" w:val="left" w:leader="none"/>
        </w:tabs>
        <w:spacing w:line="240" w:lineRule="auto" w:before="2" w:after="0"/>
        <w:ind w:left="1101" w:right="0" w:hanging="280"/>
        <w:jc w:val="left"/>
        <w:rPr>
          <w:sz w:val="28"/>
        </w:rPr>
      </w:pPr>
      <w:r>
        <w:rPr>
          <w:b/>
          <w:sz w:val="28"/>
        </w:rPr>
        <w:t>Địa</w:t>
      </w:r>
      <w:r>
        <w:rPr>
          <w:b/>
          <w:spacing w:val="-2"/>
          <w:sz w:val="28"/>
        </w:rPr>
        <w:t> </w:t>
      </w:r>
      <w:r>
        <w:rPr>
          <w:b/>
          <w:sz w:val="28"/>
        </w:rPr>
        <w:t>điểm:</w:t>
      </w:r>
      <w:r>
        <w:rPr>
          <w:b/>
          <w:spacing w:val="-3"/>
          <w:sz w:val="28"/>
        </w:rPr>
        <w:t> </w:t>
      </w:r>
      <w:r>
        <w:rPr>
          <w:sz w:val="28"/>
        </w:rPr>
        <w:t>Hội</w:t>
      </w:r>
      <w:r>
        <w:rPr>
          <w:spacing w:val="-1"/>
          <w:sz w:val="28"/>
        </w:rPr>
        <w:t> </w:t>
      </w:r>
      <w:r>
        <w:rPr>
          <w:sz w:val="28"/>
        </w:rPr>
        <w:t>trường</w:t>
      </w:r>
      <w:r>
        <w:rPr>
          <w:spacing w:val="-1"/>
          <w:sz w:val="28"/>
        </w:rPr>
        <w:t> </w:t>
      </w:r>
      <w:r>
        <w:rPr>
          <w:sz w:val="28"/>
        </w:rPr>
        <w:t>Trung</w:t>
      </w:r>
      <w:r>
        <w:rPr>
          <w:spacing w:val="-5"/>
          <w:sz w:val="28"/>
        </w:rPr>
        <w:t> </w:t>
      </w:r>
      <w:r>
        <w:rPr>
          <w:sz w:val="28"/>
        </w:rPr>
        <w:t>tâm</w:t>
      </w:r>
      <w:r>
        <w:rPr>
          <w:spacing w:val="-7"/>
          <w:sz w:val="28"/>
        </w:rPr>
        <w:t> </w:t>
      </w:r>
      <w:r>
        <w:rPr>
          <w:sz w:val="28"/>
        </w:rPr>
        <w:t>Y</w:t>
      </w:r>
      <w:r>
        <w:rPr>
          <w:spacing w:val="-4"/>
          <w:sz w:val="28"/>
        </w:rPr>
        <w:t> </w:t>
      </w:r>
      <w:r>
        <w:rPr>
          <w:sz w:val="28"/>
        </w:rPr>
        <w:t>tế</w:t>
      </w:r>
      <w:r>
        <w:rPr>
          <w:spacing w:val="-2"/>
          <w:sz w:val="28"/>
        </w:rPr>
        <w:t> </w:t>
      </w:r>
      <w:r>
        <w:rPr>
          <w:sz w:val="28"/>
        </w:rPr>
        <w:t>thành</w:t>
      </w:r>
      <w:r>
        <w:rPr>
          <w:spacing w:val="-5"/>
          <w:sz w:val="28"/>
        </w:rPr>
        <w:t> </w:t>
      </w:r>
      <w:r>
        <w:rPr>
          <w:sz w:val="28"/>
        </w:rPr>
        <w:t>phố</w:t>
      </w:r>
      <w:r>
        <w:rPr>
          <w:spacing w:val="-1"/>
          <w:sz w:val="28"/>
        </w:rPr>
        <w:t> </w:t>
      </w:r>
      <w:r>
        <w:rPr>
          <w:sz w:val="28"/>
        </w:rPr>
        <w:t>Sa</w:t>
      </w:r>
      <w:r>
        <w:rPr>
          <w:spacing w:val="-3"/>
          <w:sz w:val="28"/>
        </w:rPr>
        <w:t> </w:t>
      </w:r>
      <w:r>
        <w:rPr>
          <w:spacing w:val="-4"/>
          <w:sz w:val="28"/>
        </w:rPr>
        <w:t>Đéc.</w:t>
      </w:r>
    </w:p>
    <w:p>
      <w:pPr>
        <w:pStyle w:val="Heading2"/>
        <w:numPr>
          <w:ilvl w:val="0"/>
          <w:numId w:val="2"/>
        </w:numPr>
        <w:tabs>
          <w:tab w:pos="1100" w:val="left" w:leader="none"/>
        </w:tabs>
        <w:spacing w:line="240" w:lineRule="auto" w:before="190" w:after="0"/>
        <w:ind w:left="1100" w:right="0" w:hanging="279"/>
        <w:jc w:val="left"/>
      </w:pPr>
      <w:r>
        <w:rPr/>
        <w:t>Thành</w:t>
      </w:r>
      <w:r>
        <w:rPr>
          <w:spacing w:val="-4"/>
        </w:rPr>
        <w:t> </w:t>
      </w:r>
      <w:r>
        <w:rPr/>
        <w:t>phần</w:t>
      </w:r>
      <w:r>
        <w:rPr>
          <w:spacing w:val="-3"/>
        </w:rPr>
        <w:t> </w:t>
      </w:r>
      <w:r>
        <w:rPr>
          <w:spacing w:val="-4"/>
        </w:rPr>
        <w:t>gồm:</w:t>
      </w:r>
    </w:p>
    <w:p>
      <w:pPr>
        <w:pStyle w:val="ListParagraph"/>
        <w:numPr>
          <w:ilvl w:val="1"/>
          <w:numId w:val="2"/>
        </w:numPr>
        <w:tabs>
          <w:tab w:pos="983" w:val="left" w:leader="none"/>
        </w:tabs>
        <w:spacing w:line="240" w:lineRule="auto" w:before="177" w:after="0"/>
        <w:ind w:left="983" w:right="0" w:hanging="162"/>
        <w:jc w:val="left"/>
        <w:rPr>
          <w:sz w:val="28"/>
        </w:rPr>
      </w:pPr>
      <w:r>
        <w:rPr>
          <w:sz w:val="28"/>
        </w:rPr>
        <w:t>Lãnh</w:t>
      </w:r>
      <w:r>
        <w:rPr>
          <w:spacing w:val="-4"/>
          <w:sz w:val="28"/>
        </w:rPr>
        <w:t> </w:t>
      </w:r>
      <w:r>
        <w:rPr>
          <w:sz w:val="28"/>
        </w:rPr>
        <w:t>đạo</w:t>
      </w:r>
      <w:r>
        <w:rPr>
          <w:spacing w:val="1"/>
          <w:sz w:val="28"/>
        </w:rPr>
        <w:t> </w:t>
      </w:r>
      <w:r>
        <w:rPr>
          <w:sz w:val="28"/>
        </w:rPr>
        <w:t>Sở</w:t>
      </w:r>
      <w:r>
        <w:rPr>
          <w:spacing w:val="-2"/>
          <w:sz w:val="28"/>
        </w:rPr>
        <w:t> </w:t>
      </w:r>
      <w:r>
        <w:rPr>
          <w:sz w:val="28"/>
        </w:rPr>
        <w:t>Y</w:t>
      </w:r>
      <w:r>
        <w:rPr>
          <w:spacing w:val="-2"/>
          <w:sz w:val="28"/>
        </w:rPr>
        <w:t> </w:t>
      </w:r>
      <w:r>
        <w:rPr>
          <w:spacing w:val="-5"/>
          <w:sz w:val="28"/>
        </w:rPr>
        <w:t>tế;</w:t>
      </w:r>
    </w:p>
    <w:p>
      <w:pPr>
        <w:pStyle w:val="ListParagraph"/>
        <w:numPr>
          <w:ilvl w:val="1"/>
          <w:numId w:val="2"/>
        </w:numPr>
        <w:tabs>
          <w:tab w:pos="983" w:val="left" w:leader="none"/>
        </w:tabs>
        <w:spacing w:line="240" w:lineRule="auto" w:before="184" w:after="0"/>
        <w:ind w:left="983" w:right="0" w:hanging="162"/>
        <w:jc w:val="left"/>
        <w:rPr>
          <w:sz w:val="28"/>
        </w:rPr>
      </w:pPr>
      <w:r>
        <w:rPr>
          <w:sz w:val="28"/>
        </w:rPr>
        <w:t>Lãnh</w:t>
      </w:r>
      <w:r>
        <w:rPr>
          <w:spacing w:val="-7"/>
          <w:sz w:val="28"/>
        </w:rPr>
        <w:t> </w:t>
      </w:r>
      <w:r>
        <w:rPr>
          <w:sz w:val="28"/>
        </w:rPr>
        <w:t>đạo</w:t>
      </w:r>
      <w:r>
        <w:rPr>
          <w:spacing w:val="-2"/>
          <w:sz w:val="28"/>
        </w:rPr>
        <w:t> </w:t>
      </w:r>
      <w:r>
        <w:rPr>
          <w:sz w:val="28"/>
        </w:rPr>
        <w:t>UBND</w:t>
      </w:r>
      <w:r>
        <w:rPr>
          <w:spacing w:val="-3"/>
          <w:sz w:val="28"/>
        </w:rPr>
        <w:t> </w:t>
      </w:r>
      <w:r>
        <w:rPr>
          <w:sz w:val="28"/>
        </w:rPr>
        <w:t>thành</w:t>
      </w:r>
      <w:r>
        <w:rPr>
          <w:spacing w:val="-2"/>
          <w:sz w:val="28"/>
        </w:rPr>
        <w:t> </w:t>
      </w:r>
      <w:r>
        <w:rPr>
          <w:sz w:val="28"/>
        </w:rPr>
        <w:t>phố</w:t>
      </w:r>
      <w:r>
        <w:rPr>
          <w:spacing w:val="-2"/>
          <w:sz w:val="28"/>
        </w:rPr>
        <w:t> </w:t>
      </w:r>
      <w:r>
        <w:rPr>
          <w:sz w:val="28"/>
        </w:rPr>
        <w:t>Sa</w:t>
      </w:r>
      <w:r>
        <w:rPr>
          <w:spacing w:val="-3"/>
          <w:sz w:val="28"/>
        </w:rPr>
        <w:t> </w:t>
      </w:r>
      <w:r>
        <w:rPr>
          <w:spacing w:val="-4"/>
          <w:sz w:val="28"/>
        </w:rPr>
        <w:t>Đéc;</w:t>
      </w:r>
    </w:p>
    <w:p>
      <w:pPr>
        <w:pStyle w:val="ListParagraph"/>
        <w:numPr>
          <w:ilvl w:val="1"/>
          <w:numId w:val="2"/>
        </w:numPr>
        <w:tabs>
          <w:tab w:pos="983" w:val="left" w:leader="none"/>
        </w:tabs>
        <w:spacing w:line="240" w:lineRule="auto" w:before="185" w:after="0"/>
        <w:ind w:left="983" w:right="0" w:hanging="162"/>
        <w:jc w:val="left"/>
        <w:rPr>
          <w:sz w:val="28"/>
        </w:rPr>
      </w:pPr>
      <w:r>
        <w:rPr>
          <w:sz w:val="28"/>
        </w:rPr>
        <w:t>Đại</w:t>
      </w:r>
      <w:r>
        <w:rPr>
          <w:spacing w:val="-2"/>
          <w:sz w:val="28"/>
        </w:rPr>
        <w:t> </w:t>
      </w:r>
      <w:r>
        <w:rPr>
          <w:sz w:val="28"/>
        </w:rPr>
        <w:t>diện</w:t>
      </w:r>
      <w:r>
        <w:rPr>
          <w:spacing w:val="-1"/>
          <w:sz w:val="28"/>
        </w:rPr>
        <w:t> </w:t>
      </w:r>
      <w:r>
        <w:rPr>
          <w:sz w:val="28"/>
        </w:rPr>
        <w:t>Lãnh</w:t>
      </w:r>
      <w:r>
        <w:rPr>
          <w:spacing w:val="-1"/>
          <w:sz w:val="28"/>
        </w:rPr>
        <w:t> </w:t>
      </w:r>
      <w:r>
        <w:rPr>
          <w:sz w:val="28"/>
        </w:rPr>
        <w:t>đạo</w:t>
      </w:r>
      <w:r>
        <w:rPr>
          <w:spacing w:val="-5"/>
          <w:sz w:val="28"/>
        </w:rPr>
        <w:t> </w:t>
      </w:r>
      <w:r>
        <w:rPr>
          <w:sz w:val="28"/>
        </w:rPr>
        <w:t>Phòng</w:t>
      </w:r>
      <w:r>
        <w:rPr>
          <w:spacing w:val="-2"/>
          <w:sz w:val="28"/>
        </w:rPr>
        <w:t> </w:t>
      </w:r>
      <w:r>
        <w:rPr>
          <w:sz w:val="28"/>
        </w:rPr>
        <w:t>Y</w:t>
      </w:r>
      <w:r>
        <w:rPr>
          <w:spacing w:val="-4"/>
          <w:sz w:val="28"/>
        </w:rPr>
        <w:t> </w:t>
      </w:r>
      <w:r>
        <w:rPr>
          <w:sz w:val="28"/>
        </w:rPr>
        <w:t>tế</w:t>
      </w:r>
      <w:r>
        <w:rPr>
          <w:spacing w:val="-3"/>
          <w:sz w:val="28"/>
        </w:rPr>
        <w:t> </w:t>
      </w:r>
      <w:r>
        <w:rPr>
          <w:sz w:val="28"/>
        </w:rPr>
        <w:t>thành</w:t>
      </w:r>
      <w:r>
        <w:rPr>
          <w:spacing w:val="-1"/>
          <w:sz w:val="28"/>
        </w:rPr>
        <w:t> </w:t>
      </w:r>
      <w:r>
        <w:rPr>
          <w:sz w:val="28"/>
        </w:rPr>
        <w:t>phố</w:t>
      </w:r>
      <w:r>
        <w:rPr>
          <w:spacing w:val="-4"/>
          <w:sz w:val="28"/>
        </w:rPr>
        <w:t> </w:t>
      </w:r>
      <w:r>
        <w:rPr>
          <w:sz w:val="28"/>
        </w:rPr>
        <w:t>Sa</w:t>
      </w:r>
      <w:r>
        <w:rPr>
          <w:spacing w:val="-3"/>
          <w:sz w:val="28"/>
        </w:rPr>
        <w:t> </w:t>
      </w:r>
      <w:r>
        <w:rPr>
          <w:spacing w:val="-4"/>
          <w:sz w:val="28"/>
        </w:rPr>
        <w:t>Đéc;</w:t>
      </w:r>
    </w:p>
    <w:p>
      <w:pPr>
        <w:pStyle w:val="ListParagraph"/>
        <w:numPr>
          <w:ilvl w:val="1"/>
          <w:numId w:val="2"/>
        </w:numPr>
        <w:tabs>
          <w:tab w:pos="983" w:val="left" w:leader="none"/>
        </w:tabs>
        <w:spacing w:line="240" w:lineRule="auto" w:before="184" w:after="0"/>
        <w:ind w:left="983" w:right="0" w:hanging="162"/>
        <w:jc w:val="left"/>
        <w:rPr>
          <w:sz w:val="28"/>
        </w:rPr>
      </w:pPr>
      <w:r>
        <w:rPr>
          <w:sz w:val="28"/>
        </w:rPr>
        <w:t>Đại</w:t>
      </w:r>
      <w:r>
        <w:rPr>
          <w:spacing w:val="-2"/>
          <w:sz w:val="28"/>
        </w:rPr>
        <w:t> </w:t>
      </w:r>
      <w:r>
        <w:rPr>
          <w:sz w:val="28"/>
        </w:rPr>
        <w:t>diện</w:t>
      </w:r>
      <w:r>
        <w:rPr>
          <w:spacing w:val="-1"/>
          <w:sz w:val="28"/>
        </w:rPr>
        <w:t> </w:t>
      </w:r>
      <w:r>
        <w:rPr>
          <w:sz w:val="28"/>
        </w:rPr>
        <w:t>Lãnh</w:t>
      </w:r>
      <w:r>
        <w:rPr>
          <w:spacing w:val="-2"/>
          <w:sz w:val="28"/>
        </w:rPr>
        <w:t> </w:t>
      </w:r>
      <w:r>
        <w:rPr>
          <w:sz w:val="28"/>
        </w:rPr>
        <w:t>đạo</w:t>
      </w:r>
      <w:r>
        <w:rPr>
          <w:spacing w:val="-3"/>
          <w:sz w:val="28"/>
        </w:rPr>
        <w:t> </w:t>
      </w:r>
      <w:r>
        <w:rPr>
          <w:sz w:val="28"/>
        </w:rPr>
        <w:t>Bảo</w:t>
      </w:r>
      <w:r>
        <w:rPr>
          <w:spacing w:val="-6"/>
          <w:sz w:val="28"/>
        </w:rPr>
        <w:t> </w:t>
      </w:r>
      <w:r>
        <w:rPr>
          <w:sz w:val="28"/>
        </w:rPr>
        <w:t>hiểm</w:t>
      </w:r>
      <w:r>
        <w:rPr>
          <w:spacing w:val="-7"/>
          <w:sz w:val="28"/>
        </w:rPr>
        <w:t> </w:t>
      </w:r>
      <w:r>
        <w:rPr>
          <w:sz w:val="28"/>
        </w:rPr>
        <w:t>xã</w:t>
      </w:r>
      <w:r>
        <w:rPr>
          <w:spacing w:val="-3"/>
          <w:sz w:val="28"/>
        </w:rPr>
        <w:t> </w:t>
      </w:r>
      <w:r>
        <w:rPr>
          <w:sz w:val="28"/>
        </w:rPr>
        <w:t>hội</w:t>
      </w:r>
      <w:r>
        <w:rPr>
          <w:spacing w:val="-1"/>
          <w:sz w:val="28"/>
        </w:rPr>
        <w:t> </w:t>
      </w:r>
      <w:r>
        <w:rPr>
          <w:sz w:val="28"/>
        </w:rPr>
        <w:t>thành</w:t>
      </w:r>
      <w:r>
        <w:rPr>
          <w:spacing w:val="-2"/>
          <w:sz w:val="28"/>
        </w:rPr>
        <w:t> </w:t>
      </w:r>
      <w:r>
        <w:rPr>
          <w:sz w:val="28"/>
        </w:rPr>
        <w:t>phố</w:t>
      </w:r>
      <w:r>
        <w:rPr>
          <w:spacing w:val="-1"/>
          <w:sz w:val="28"/>
        </w:rPr>
        <w:t> </w:t>
      </w:r>
      <w:r>
        <w:rPr>
          <w:sz w:val="28"/>
        </w:rPr>
        <w:t>Sa</w:t>
      </w:r>
      <w:r>
        <w:rPr>
          <w:spacing w:val="-2"/>
          <w:sz w:val="28"/>
        </w:rPr>
        <w:t> </w:t>
      </w:r>
      <w:r>
        <w:rPr>
          <w:spacing w:val="-5"/>
          <w:sz w:val="28"/>
        </w:rPr>
        <w:t>Đéc</w:t>
      </w:r>
    </w:p>
    <w:p>
      <w:pPr>
        <w:pStyle w:val="ListParagraph"/>
        <w:numPr>
          <w:ilvl w:val="1"/>
          <w:numId w:val="2"/>
        </w:numPr>
        <w:tabs>
          <w:tab w:pos="983" w:val="left" w:leader="none"/>
        </w:tabs>
        <w:spacing w:line="240" w:lineRule="auto" w:before="185" w:after="0"/>
        <w:ind w:left="983" w:right="0" w:hanging="162"/>
        <w:jc w:val="left"/>
        <w:rPr>
          <w:sz w:val="28"/>
        </w:rPr>
      </w:pPr>
      <w:r>
        <w:rPr>
          <w:sz w:val="28"/>
        </w:rPr>
        <w:t>Đại</w:t>
      </w:r>
      <w:r>
        <w:rPr>
          <w:spacing w:val="-3"/>
          <w:sz w:val="28"/>
        </w:rPr>
        <w:t> </w:t>
      </w:r>
      <w:r>
        <w:rPr>
          <w:sz w:val="28"/>
        </w:rPr>
        <w:t>diện</w:t>
      </w:r>
      <w:r>
        <w:rPr>
          <w:spacing w:val="-2"/>
          <w:sz w:val="28"/>
        </w:rPr>
        <w:t> </w:t>
      </w:r>
      <w:r>
        <w:rPr>
          <w:sz w:val="28"/>
        </w:rPr>
        <w:t>Lãnh</w:t>
      </w:r>
      <w:r>
        <w:rPr>
          <w:spacing w:val="-2"/>
          <w:sz w:val="28"/>
        </w:rPr>
        <w:t> </w:t>
      </w:r>
      <w:r>
        <w:rPr>
          <w:sz w:val="28"/>
        </w:rPr>
        <w:t>đạo</w:t>
      </w:r>
      <w:r>
        <w:rPr>
          <w:spacing w:val="-4"/>
          <w:sz w:val="28"/>
        </w:rPr>
        <w:t> </w:t>
      </w:r>
      <w:r>
        <w:rPr>
          <w:sz w:val="28"/>
        </w:rPr>
        <w:t>Hội</w:t>
      </w:r>
      <w:r>
        <w:rPr>
          <w:spacing w:val="-2"/>
          <w:sz w:val="28"/>
        </w:rPr>
        <w:t> </w:t>
      </w:r>
      <w:r>
        <w:rPr>
          <w:sz w:val="28"/>
        </w:rPr>
        <w:t>chữ</w:t>
      </w:r>
      <w:r>
        <w:rPr>
          <w:spacing w:val="-5"/>
          <w:sz w:val="28"/>
        </w:rPr>
        <w:t> </w:t>
      </w:r>
      <w:r>
        <w:rPr>
          <w:sz w:val="28"/>
        </w:rPr>
        <w:t>thập</w:t>
      </w:r>
      <w:r>
        <w:rPr>
          <w:spacing w:val="-5"/>
          <w:sz w:val="28"/>
        </w:rPr>
        <w:t> </w:t>
      </w:r>
      <w:r>
        <w:rPr>
          <w:sz w:val="28"/>
        </w:rPr>
        <w:t>đỏ</w:t>
      </w:r>
      <w:r>
        <w:rPr>
          <w:spacing w:val="-2"/>
          <w:sz w:val="28"/>
        </w:rPr>
        <w:t> </w:t>
      </w:r>
      <w:r>
        <w:rPr>
          <w:sz w:val="28"/>
        </w:rPr>
        <w:t>thành</w:t>
      </w:r>
      <w:r>
        <w:rPr>
          <w:spacing w:val="-2"/>
          <w:sz w:val="28"/>
        </w:rPr>
        <w:t> </w:t>
      </w:r>
      <w:r>
        <w:rPr>
          <w:sz w:val="28"/>
        </w:rPr>
        <w:t>phố</w:t>
      </w:r>
      <w:r>
        <w:rPr>
          <w:spacing w:val="-2"/>
          <w:sz w:val="28"/>
        </w:rPr>
        <w:t> </w:t>
      </w:r>
      <w:r>
        <w:rPr>
          <w:sz w:val="28"/>
        </w:rPr>
        <w:t>Sa</w:t>
      </w:r>
      <w:r>
        <w:rPr>
          <w:spacing w:val="-3"/>
          <w:sz w:val="28"/>
        </w:rPr>
        <w:t> </w:t>
      </w:r>
      <w:r>
        <w:rPr>
          <w:spacing w:val="-4"/>
          <w:sz w:val="28"/>
        </w:rPr>
        <w:t>Đéc;</w:t>
      </w:r>
    </w:p>
    <w:p>
      <w:pPr>
        <w:pStyle w:val="ListParagraph"/>
        <w:numPr>
          <w:ilvl w:val="1"/>
          <w:numId w:val="2"/>
        </w:numPr>
        <w:tabs>
          <w:tab w:pos="1002" w:val="left" w:leader="none"/>
        </w:tabs>
        <w:spacing w:line="288" w:lineRule="auto" w:before="184" w:after="0"/>
        <w:ind w:left="102" w:right="669" w:firstLine="719"/>
        <w:jc w:val="left"/>
        <w:rPr>
          <w:sz w:val="28"/>
        </w:rPr>
      </w:pPr>
      <w:r>
        <w:rPr>
          <w:sz w:val="28"/>
        </w:rPr>
        <w:t>Đại diện Đảng ủy Trung tâm Y tế; Ban Giám đốc Trung tâm; Đại diện</w:t>
      </w:r>
      <w:r>
        <w:rPr>
          <w:spacing w:val="40"/>
          <w:sz w:val="28"/>
        </w:rPr>
        <w:t> </w:t>
      </w:r>
      <w:r>
        <w:rPr>
          <w:sz w:val="28"/>
        </w:rPr>
        <w:t>BCH Công Đoàn cơ sở Trung tâm, Đại diện BCH Chi đoàn Y tế;</w:t>
      </w:r>
    </w:p>
    <w:p>
      <w:pPr>
        <w:pStyle w:val="ListParagraph"/>
        <w:numPr>
          <w:ilvl w:val="1"/>
          <w:numId w:val="2"/>
        </w:numPr>
        <w:tabs>
          <w:tab w:pos="983" w:val="left" w:leader="none"/>
        </w:tabs>
        <w:spacing w:line="240" w:lineRule="auto" w:before="120" w:after="0"/>
        <w:ind w:left="983" w:right="0" w:hanging="162"/>
        <w:jc w:val="left"/>
        <w:rPr>
          <w:sz w:val="28"/>
        </w:rPr>
      </w:pPr>
      <w:r>
        <w:rPr>
          <w:sz w:val="28"/>
        </w:rPr>
        <w:t>Đại</w:t>
      </w:r>
      <w:r>
        <w:rPr>
          <w:spacing w:val="-2"/>
          <w:sz w:val="28"/>
        </w:rPr>
        <w:t> </w:t>
      </w:r>
      <w:r>
        <w:rPr>
          <w:sz w:val="28"/>
        </w:rPr>
        <w:t>diện</w:t>
      </w:r>
      <w:r>
        <w:rPr>
          <w:spacing w:val="-2"/>
          <w:sz w:val="28"/>
        </w:rPr>
        <w:t> </w:t>
      </w:r>
      <w:r>
        <w:rPr>
          <w:sz w:val="28"/>
        </w:rPr>
        <w:t>Lãnh</w:t>
      </w:r>
      <w:r>
        <w:rPr>
          <w:spacing w:val="-1"/>
          <w:sz w:val="28"/>
        </w:rPr>
        <w:t> </w:t>
      </w:r>
      <w:r>
        <w:rPr>
          <w:sz w:val="28"/>
        </w:rPr>
        <w:t>đạo</w:t>
      </w:r>
      <w:r>
        <w:rPr>
          <w:spacing w:val="-1"/>
          <w:sz w:val="28"/>
        </w:rPr>
        <w:t> </w:t>
      </w:r>
      <w:r>
        <w:rPr>
          <w:sz w:val="28"/>
        </w:rPr>
        <w:t>khoa,</w:t>
      </w:r>
      <w:r>
        <w:rPr>
          <w:spacing w:val="-3"/>
          <w:sz w:val="28"/>
        </w:rPr>
        <w:t> </w:t>
      </w:r>
      <w:r>
        <w:rPr>
          <w:sz w:val="28"/>
        </w:rPr>
        <w:t>phòng</w:t>
      </w:r>
      <w:r>
        <w:rPr>
          <w:spacing w:val="-2"/>
          <w:sz w:val="28"/>
        </w:rPr>
        <w:t> </w:t>
      </w:r>
      <w:r>
        <w:rPr>
          <w:sz w:val="28"/>
        </w:rPr>
        <w:t>và</w:t>
      </w:r>
      <w:r>
        <w:rPr>
          <w:spacing w:val="-4"/>
          <w:sz w:val="28"/>
        </w:rPr>
        <w:t> </w:t>
      </w:r>
      <w:r>
        <w:rPr>
          <w:sz w:val="28"/>
        </w:rPr>
        <w:t>trạm</w:t>
      </w:r>
      <w:r>
        <w:rPr>
          <w:spacing w:val="-7"/>
          <w:sz w:val="28"/>
        </w:rPr>
        <w:t> </w:t>
      </w:r>
      <w:r>
        <w:rPr>
          <w:sz w:val="28"/>
        </w:rPr>
        <w:t>y</w:t>
      </w:r>
      <w:r>
        <w:rPr>
          <w:spacing w:val="-5"/>
          <w:sz w:val="28"/>
        </w:rPr>
        <w:t> </w:t>
      </w:r>
      <w:r>
        <w:rPr>
          <w:sz w:val="28"/>
        </w:rPr>
        <w:t>tế</w:t>
      </w:r>
      <w:r>
        <w:rPr>
          <w:spacing w:val="-3"/>
          <w:sz w:val="28"/>
        </w:rPr>
        <w:t> </w:t>
      </w:r>
      <w:r>
        <w:rPr>
          <w:sz w:val="28"/>
        </w:rPr>
        <w:t>trực</w:t>
      </w:r>
      <w:r>
        <w:rPr>
          <w:spacing w:val="-5"/>
          <w:sz w:val="28"/>
        </w:rPr>
        <w:t> </w:t>
      </w:r>
      <w:r>
        <w:rPr>
          <w:sz w:val="28"/>
        </w:rPr>
        <w:t>thuộc</w:t>
      </w:r>
      <w:r>
        <w:rPr>
          <w:spacing w:val="-3"/>
          <w:sz w:val="28"/>
        </w:rPr>
        <w:t> </w:t>
      </w:r>
      <w:r>
        <w:rPr>
          <w:sz w:val="28"/>
        </w:rPr>
        <w:t>Trung</w:t>
      </w:r>
      <w:r>
        <w:rPr>
          <w:spacing w:val="-1"/>
          <w:sz w:val="28"/>
        </w:rPr>
        <w:t> </w:t>
      </w:r>
      <w:r>
        <w:rPr>
          <w:spacing w:val="-4"/>
          <w:sz w:val="28"/>
        </w:rPr>
        <w:t>tâm.</w:t>
      </w:r>
    </w:p>
    <w:p>
      <w:pPr>
        <w:spacing w:after="0" w:line="240" w:lineRule="auto"/>
        <w:jc w:val="left"/>
        <w:rPr>
          <w:sz w:val="28"/>
        </w:rPr>
        <w:sectPr>
          <w:type w:val="continuous"/>
          <w:pgSz w:w="11910" w:h="16840"/>
          <w:pgMar w:top="1100" w:bottom="280" w:left="1600" w:right="460"/>
        </w:sectPr>
      </w:pPr>
    </w:p>
    <w:p>
      <w:pPr>
        <w:pStyle w:val="Heading1"/>
        <w:numPr>
          <w:ilvl w:val="0"/>
          <w:numId w:val="1"/>
        </w:numPr>
        <w:tabs>
          <w:tab w:pos="1286" w:val="left" w:leader="none"/>
        </w:tabs>
        <w:spacing w:line="240" w:lineRule="auto" w:before="69" w:after="0"/>
        <w:ind w:left="1286" w:right="0" w:hanging="465"/>
        <w:jc w:val="left"/>
      </w:pPr>
      <w:r>
        <w:rPr/>
        <w:t>NỘI</w:t>
      </w:r>
      <w:r>
        <w:rPr>
          <w:spacing w:val="-2"/>
        </w:rPr>
        <w:t> </w:t>
      </w:r>
      <w:r>
        <w:rPr>
          <w:spacing w:val="-4"/>
        </w:rPr>
        <w:t>DUNG</w:t>
      </w:r>
    </w:p>
    <w:p>
      <w:pPr>
        <w:pStyle w:val="BodyText"/>
        <w:spacing w:line="288" w:lineRule="auto" w:before="181"/>
        <w:ind w:left="102" w:right="669" w:firstLine="719"/>
        <w:jc w:val="both"/>
      </w:pPr>
      <w:r>
        <w:rPr/>
        <w:t>Báo cáo sơ kết hoạt động y tế 06 tháng đầu năm 2024 và triển khai phương hướng, nhiệm vụ 06 tháng cuối năm 2024 của đơn vị.</w:t>
      </w:r>
    </w:p>
    <w:p>
      <w:pPr>
        <w:pStyle w:val="Heading1"/>
        <w:numPr>
          <w:ilvl w:val="0"/>
          <w:numId w:val="1"/>
        </w:numPr>
        <w:tabs>
          <w:tab w:pos="1270" w:val="left" w:leader="none"/>
        </w:tabs>
        <w:spacing w:line="240" w:lineRule="auto" w:before="124" w:after="0"/>
        <w:ind w:left="1270" w:right="0" w:hanging="449"/>
        <w:jc w:val="left"/>
      </w:pPr>
      <w:r>
        <w:rPr/>
        <w:t>TỔ</w:t>
      </w:r>
      <w:r>
        <w:rPr>
          <w:spacing w:val="-3"/>
        </w:rPr>
        <w:t> </w:t>
      </w:r>
      <w:r>
        <w:rPr/>
        <w:t>CHỨC</w:t>
      </w:r>
      <w:r>
        <w:rPr>
          <w:spacing w:val="-4"/>
        </w:rPr>
        <w:t> </w:t>
      </w:r>
      <w:r>
        <w:rPr/>
        <w:t>THỰC</w:t>
      </w:r>
      <w:r>
        <w:rPr>
          <w:spacing w:val="-3"/>
        </w:rPr>
        <w:t> </w:t>
      </w:r>
      <w:r>
        <w:rPr>
          <w:spacing w:val="-4"/>
        </w:rPr>
        <w:t>HIỆN</w:t>
      </w:r>
    </w:p>
    <w:p>
      <w:pPr>
        <w:pStyle w:val="Heading2"/>
        <w:numPr>
          <w:ilvl w:val="0"/>
          <w:numId w:val="3"/>
        </w:numPr>
        <w:tabs>
          <w:tab w:pos="1101" w:val="left" w:leader="none"/>
        </w:tabs>
        <w:spacing w:line="240" w:lineRule="auto" w:before="185" w:after="0"/>
        <w:ind w:left="1101" w:right="0" w:hanging="280"/>
        <w:jc w:val="left"/>
      </w:pPr>
      <w:r>
        <w:rPr/>
        <w:t>Phòng</w:t>
      </w:r>
      <w:r>
        <w:rPr>
          <w:spacing w:val="-4"/>
        </w:rPr>
        <w:t> </w:t>
      </w:r>
      <w:r>
        <w:rPr/>
        <w:t>Hành</w:t>
      </w:r>
      <w:r>
        <w:rPr>
          <w:spacing w:val="-5"/>
        </w:rPr>
        <w:t> </w:t>
      </w:r>
      <w:r>
        <w:rPr/>
        <w:t>chính</w:t>
      </w:r>
      <w:r>
        <w:rPr>
          <w:spacing w:val="-5"/>
        </w:rPr>
        <w:t> </w:t>
      </w:r>
      <w:r>
        <w:rPr/>
        <w:t>tổng</w:t>
      </w:r>
      <w:r>
        <w:rPr>
          <w:spacing w:val="-3"/>
        </w:rPr>
        <w:t> </w:t>
      </w:r>
      <w:r>
        <w:rPr>
          <w:spacing w:val="-5"/>
        </w:rPr>
        <w:t>hợp</w:t>
      </w:r>
    </w:p>
    <w:p>
      <w:pPr>
        <w:pStyle w:val="ListParagraph"/>
        <w:numPr>
          <w:ilvl w:val="1"/>
          <w:numId w:val="3"/>
        </w:numPr>
        <w:tabs>
          <w:tab w:pos="983" w:val="left" w:leader="none"/>
        </w:tabs>
        <w:spacing w:line="240" w:lineRule="auto" w:before="179" w:after="0"/>
        <w:ind w:left="983" w:right="0" w:hanging="162"/>
        <w:jc w:val="left"/>
        <w:rPr>
          <w:sz w:val="28"/>
        </w:rPr>
      </w:pPr>
      <w:r>
        <w:rPr>
          <w:sz w:val="28"/>
        </w:rPr>
        <w:t>Phát</w:t>
      </w:r>
      <w:r>
        <w:rPr>
          <w:spacing w:val="-4"/>
          <w:sz w:val="28"/>
        </w:rPr>
        <w:t> </w:t>
      </w:r>
      <w:r>
        <w:rPr>
          <w:sz w:val="28"/>
        </w:rPr>
        <w:t>hành</w:t>
      </w:r>
      <w:r>
        <w:rPr>
          <w:spacing w:val="-2"/>
          <w:sz w:val="28"/>
        </w:rPr>
        <w:t> </w:t>
      </w:r>
      <w:r>
        <w:rPr>
          <w:sz w:val="28"/>
        </w:rPr>
        <w:t>thư</w:t>
      </w:r>
      <w:r>
        <w:rPr>
          <w:spacing w:val="-2"/>
          <w:sz w:val="28"/>
        </w:rPr>
        <w:t> </w:t>
      </w:r>
      <w:r>
        <w:rPr>
          <w:spacing w:val="-4"/>
          <w:sz w:val="28"/>
        </w:rPr>
        <w:t>mời.</w:t>
      </w:r>
    </w:p>
    <w:p>
      <w:pPr>
        <w:pStyle w:val="ListParagraph"/>
        <w:numPr>
          <w:ilvl w:val="1"/>
          <w:numId w:val="3"/>
        </w:numPr>
        <w:tabs>
          <w:tab w:pos="983" w:val="left" w:leader="none"/>
        </w:tabs>
        <w:spacing w:line="240" w:lineRule="auto" w:before="185" w:after="0"/>
        <w:ind w:left="983" w:right="0" w:hanging="162"/>
        <w:jc w:val="left"/>
        <w:rPr>
          <w:sz w:val="28"/>
        </w:rPr>
      </w:pPr>
      <w:r>
        <w:rPr>
          <w:sz w:val="28"/>
        </w:rPr>
        <w:t>Chuẩn</w:t>
      </w:r>
      <w:r>
        <w:rPr>
          <w:spacing w:val="-4"/>
          <w:sz w:val="28"/>
        </w:rPr>
        <w:t> </w:t>
      </w:r>
      <w:r>
        <w:rPr>
          <w:sz w:val="28"/>
        </w:rPr>
        <w:t>bị</w:t>
      </w:r>
      <w:r>
        <w:rPr>
          <w:spacing w:val="-4"/>
          <w:sz w:val="28"/>
        </w:rPr>
        <w:t> </w:t>
      </w:r>
      <w:r>
        <w:rPr>
          <w:sz w:val="28"/>
        </w:rPr>
        <w:t>kỹ</w:t>
      </w:r>
      <w:r>
        <w:rPr>
          <w:spacing w:val="-6"/>
          <w:sz w:val="28"/>
        </w:rPr>
        <w:t> </w:t>
      </w:r>
      <w:r>
        <w:rPr>
          <w:sz w:val="28"/>
        </w:rPr>
        <w:t>thuật</w:t>
      </w:r>
      <w:r>
        <w:rPr>
          <w:spacing w:val="-4"/>
          <w:sz w:val="28"/>
        </w:rPr>
        <w:t> </w:t>
      </w:r>
      <w:r>
        <w:rPr>
          <w:sz w:val="28"/>
        </w:rPr>
        <w:t>kết</w:t>
      </w:r>
      <w:r>
        <w:rPr>
          <w:spacing w:val="-1"/>
          <w:sz w:val="28"/>
        </w:rPr>
        <w:t> </w:t>
      </w:r>
      <w:r>
        <w:rPr>
          <w:sz w:val="28"/>
        </w:rPr>
        <w:t>nối</w:t>
      </w:r>
      <w:r>
        <w:rPr>
          <w:spacing w:val="2"/>
          <w:sz w:val="28"/>
        </w:rPr>
        <w:t> </w:t>
      </w:r>
      <w:r>
        <w:rPr>
          <w:sz w:val="28"/>
        </w:rPr>
        <w:t>-</w:t>
      </w:r>
      <w:r>
        <w:rPr>
          <w:spacing w:val="-3"/>
          <w:sz w:val="28"/>
        </w:rPr>
        <w:t> </w:t>
      </w:r>
      <w:r>
        <w:rPr>
          <w:sz w:val="28"/>
        </w:rPr>
        <w:t>Tiếp</w:t>
      </w:r>
      <w:r>
        <w:rPr>
          <w:spacing w:val="-2"/>
          <w:sz w:val="28"/>
        </w:rPr>
        <w:t> </w:t>
      </w:r>
      <w:r>
        <w:rPr>
          <w:sz w:val="28"/>
        </w:rPr>
        <w:t>đón</w:t>
      </w:r>
      <w:r>
        <w:rPr>
          <w:spacing w:val="-4"/>
          <w:sz w:val="28"/>
        </w:rPr>
        <w:t> </w:t>
      </w:r>
      <w:r>
        <w:rPr>
          <w:sz w:val="28"/>
        </w:rPr>
        <w:t>đại</w:t>
      </w:r>
      <w:r>
        <w:rPr>
          <w:spacing w:val="-1"/>
          <w:sz w:val="28"/>
        </w:rPr>
        <w:t> </w:t>
      </w:r>
      <w:r>
        <w:rPr>
          <w:spacing w:val="-4"/>
          <w:sz w:val="28"/>
        </w:rPr>
        <w:t>biểu</w:t>
      </w:r>
    </w:p>
    <w:p>
      <w:pPr>
        <w:pStyle w:val="ListParagraph"/>
        <w:numPr>
          <w:ilvl w:val="1"/>
          <w:numId w:val="3"/>
        </w:numPr>
        <w:tabs>
          <w:tab w:pos="983" w:val="left" w:leader="none"/>
        </w:tabs>
        <w:spacing w:line="240" w:lineRule="auto" w:before="184" w:after="0"/>
        <w:ind w:left="983" w:right="0" w:hanging="162"/>
        <w:jc w:val="left"/>
        <w:rPr>
          <w:sz w:val="28"/>
        </w:rPr>
      </w:pPr>
      <w:r>
        <w:rPr>
          <w:sz w:val="28"/>
        </w:rPr>
        <w:t>Ghi</w:t>
      </w:r>
      <w:r>
        <w:rPr>
          <w:spacing w:val="-3"/>
          <w:sz w:val="28"/>
        </w:rPr>
        <w:t> </w:t>
      </w:r>
      <w:r>
        <w:rPr>
          <w:sz w:val="28"/>
        </w:rPr>
        <w:t>Biên</w:t>
      </w:r>
      <w:r>
        <w:rPr>
          <w:spacing w:val="-4"/>
          <w:sz w:val="28"/>
        </w:rPr>
        <w:t> </w:t>
      </w:r>
      <w:r>
        <w:rPr>
          <w:spacing w:val="-5"/>
          <w:sz w:val="28"/>
        </w:rPr>
        <w:t>bản</w:t>
      </w:r>
    </w:p>
    <w:p>
      <w:pPr>
        <w:pStyle w:val="ListParagraph"/>
        <w:numPr>
          <w:ilvl w:val="1"/>
          <w:numId w:val="3"/>
        </w:numPr>
        <w:tabs>
          <w:tab w:pos="983" w:val="left" w:leader="none"/>
        </w:tabs>
        <w:spacing w:line="240" w:lineRule="auto" w:before="185" w:after="0"/>
        <w:ind w:left="983" w:right="0" w:hanging="162"/>
        <w:jc w:val="left"/>
        <w:rPr>
          <w:sz w:val="28"/>
        </w:rPr>
      </w:pPr>
      <w:r>
        <w:rPr>
          <w:sz w:val="28"/>
        </w:rPr>
        <w:t>Dự</w:t>
      </w:r>
      <w:r>
        <w:rPr>
          <w:spacing w:val="-4"/>
          <w:sz w:val="28"/>
        </w:rPr>
        <w:t> </w:t>
      </w:r>
      <w:r>
        <w:rPr>
          <w:sz w:val="28"/>
        </w:rPr>
        <w:t>trù</w:t>
      </w:r>
      <w:r>
        <w:rPr>
          <w:spacing w:val="-2"/>
          <w:sz w:val="28"/>
        </w:rPr>
        <w:t> </w:t>
      </w:r>
      <w:r>
        <w:rPr>
          <w:sz w:val="28"/>
        </w:rPr>
        <w:t>kinh</w:t>
      </w:r>
      <w:r>
        <w:rPr>
          <w:spacing w:val="-6"/>
          <w:sz w:val="28"/>
        </w:rPr>
        <w:t> </w:t>
      </w:r>
      <w:r>
        <w:rPr>
          <w:sz w:val="28"/>
        </w:rPr>
        <w:t>phí</w:t>
      </w:r>
      <w:r>
        <w:rPr>
          <w:spacing w:val="-2"/>
          <w:sz w:val="28"/>
        </w:rPr>
        <w:t> </w:t>
      </w:r>
      <w:r>
        <w:rPr>
          <w:sz w:val="28"/>
        </w:rPr>
        <w:t>tổ</w:t>
      </w:r>
      <w:r>
        <w:rPr>
          <w:spacing w:val="-2"/>
          <w:sz w:val="28"/>
        </w:rPr>
        <w:t> </w:t>
      </w:r>
      <w:r>
        <w:rPr>
          <w:sz w:val="28"/>
        </w:rPr>
        <w:t>chức</w:t>
      </w:r>
      <w:r>
        <w:rPr>
          <w:spacing w:val="-3"/>
          <w:sz w:val="28"/>
        </w:rPr>
        <w:t> </w:t>
      </w:r>
      <w:r>
        <w:rPr>
          <w:sz w:val="28"/>
        </w:rPr>
        <w:t>và</w:t>
      </w:r>
      <w:r>
        <w:rPr>
          <w:spacing w:val="-6"/>
          <w:sz w:val="28"/>
        </w:rPr>
        <w:t> </w:t>
      </w:r>
      <w:r>
        <w:rPr>
          <w:sz w:val="28"/>
        </w:rPr>
        <w:t>thanh</w:t>
      </w:r>
      <w:r>
        <w:rPr>
          <w:spacing w:val="-2"/>
          <w:sz w:val="28"/>
        </w:rPr>
        <w:t> </w:t>
      </w:r>
      <w:r>
        <w:rPr>
          <w:sz w:val="28"/>
        </w:rPr>
        <w:t>quyết</w:t>
      </w:r>
      <w:r>
        <w:rPr>
          <w:spacing w:val="-2"/>
          <w:sz w:val="28"/>
        </w:rPr>
        <w:t> </w:t>
      </w:r>
      <w:r>
        <w:rPr>
          <w:sz w:val="28"/>
        </w:rPr>
        <w:t>toán</w:t>
      </w:r>
      <w:r>
        <w:rPr>
          <w:spacing w:val="-2"/>
          <w:sz w:val="28"/>
        </w:rPr>
        <w:t> </w:t>
      </w:r>
      <w:r>
        <w:rPr>
          <w:sz w:val="28"/>
        </w:rPr>
        <w:t>đúng</w:t>
      </w:r>
      <w:r>
        <w:rPr>
          <w:spacing w:val="-6"/>
          <w:sz w:val="28"/>
        </w:rPr>
        <w:t> </w:t>
      </w:r>
      <w:r>
        <w:rPr>
          <w:sz w:val="28"/>
        </w:rPr>
        <w:t>quy</w:t>
      </w:r>
      <w:r>
        <w:rPr>
          <w:spacing w:val="-7"/>
          <w:sz w:val="28"/>
        </w:rPr>
        <w:t> </w:t>
      </w:r>
      <w:r>
        <w:rPr>
          <w:sz w:val="28"/>
        </w:rPr>
        <w:t>định</w:t>
      </w:r>
      <w:r>
        <w:rPr>
          <w:spacing w:val="-2"/>
          <w:sz w:val="28"/>
        </w:rPr>
        <w:t> </w:t>
      </w:r>
      <w:r>
        <w:rPr>
          <w:sz w:val="28"/>
        </w:rPr>
        <w:t>hiện</w:t>
      </w:r>
      <w:r>
        <w:rPr>
          <w:spacing w:val="-1"/>
          <w:sz w:val="28"/>
        </w:rPr>
        <w:t> </w:t>
      </w:r>
      <w:r>
        <w:rPr>
          <w:spacing w:val="-2"/>
          <w:sz w:val="28"/>
        </w:rPr>
        <w:t>hành.</w:t>
      </w:r>
    </w:p>
    <w:p>
      <w:pPr>
        <w:pStyle w:val="Heading2"/>
        <w:numPr>
          <w:ilvl w:val="0"/>
          <w:numId w:val="3"/>
        </w:numPr>
        <w:tabs>
          <w:tab w:pos="1101" w:val="left" w:leader="none"/>
        </w:tabs>
        <w:spacing w:line="240" w:lineRule="auto" w:before="190" w:after="0"/>
        <w:ind w:left="1101" w:right="0" w:hanging="280"/>
        <w:jc w:val="left"/>
      </w:pPr>
      <w:r>
        <w:rPr/>
        <w:t>Phòng</w:t>
      </w:r>
      <w:r>
        <w:rPr>
          <w:spacing w:val="-3"/>
        </w:rPr>
        <w:t> </w:t>
      </w:r>
      <w:r>
        <w:rPr/>
        <w:t>Kế</w:t>
      </w:r>
      <w:r>
        <w:rPr>
          <w:spacing w:val="-3"/>
        </w:rPr>
        <w:t> </w:t>
      </w:r>
      <w:r>
        <w:rPr/>
        <w:t>hoạch</w:t>
      </w:r>
      <w:r>
        <w:rPr>
          <w:spacing w:val="-5"/>
        </w:rPr>
        <w:t> </w:t>
      </w:r>
      <w:r>
        <w:rPr/>
        <w:t>Nghiệp</w:t>
      </w:r>
      <w:r>
        <w:rPr>
          <w:spacing w:val="-5"/>
        </w:rPr>
        <w:t> vụ</w:t>
      </w:r>
    </w:p>
    <w:p>
      <w:pPr>
        <w:pStyle w:val="ListParagraph"/>
        <w:numPr>
          <w:ilvl w:val="1"/>
          <w:numId w:val="3"/>
        </w:numPr>
        <w:tabs>
          <w:tab w:pos="983" w:val="left" w:leader="none"/>
        </w:tabs>
        <w:spacing w:line="240" w:lineRule="auto" w:before="179" w:after="0"/>
        <w:ind w:left="983" w:right="0" w:hanging="162"/>
        <w:jc w:val="left"/>
        <w:rPr>
          <w:sz w:val="28"/>
        </w:rPr>
      </w:pPr>
      <w:r>
        <w:rPr>
          <w:sz w:val="28"/>
        </w:rPr>
        <w:t>Xây</w:t>
      </w:r>
      <w:r>
        <w:rPr>
          <w:spacing w:val="-5"/>
          <w:sz w:val="28"/>
        </w:rPr>
        <w:t> </w:t>
      </w:r>
      <w:r>
        <w:rPr>
          <w:sz w:val="28"/>
        </w:rPr>
        <w:t>dựng</w:t>
      </w:r>
      <w:r>
        <w:rPr>
          <w:spacing w:val="-2"/>
          <w:sz w:val="28"/>
        </w:rPr>
        <w:t> </w:t>
      </w:r>
      <w:r>
        <w:rPr>
          <w:sz w:val="28"/>
        </w:rPr>
        <w:t>Chương</w:t>
      </w:r>
      <w:r>
        <w:rPr>
          <w:spacing w:val="-6"/>
          <w:sz w:val="28"/>
        </w:rPr>
        <w:t> </w:t>
      </w:r>
      <w:r>
        <w:rPr>
          <w:sz w:val="28"/>
        </w:rPr>
        <w:t>trình</w:t>
      </w:r>
      <w:r>
        <w:rPr>
          <w:spacing w:val="-3"/>
          <w:sz w:val="28"/>
        </w:rPr>
        <w:t> </w:t>
      </w:r>
      <w:r>
        <w:rPr>
          <w:sz w:val="28"/>
        </w:rPr>
        <w:t>Hội</w:t>
      </w:r>
      <w:r>
        <w:rPr>
          <w:spacing w:val="-2"/>
          <w:sz w:val="28"/>
        </w:rPr>
        <w:t> </w:t>
      </w:r>
      <w:r>
        <w:rPr>
          <w:sz w:val="28"/>
        </w:rPr>
        <w:t>nghị</w:t>
      </w:r>
      <w:r>
        <w:rPr>
          <w:spacing w:val="-5"/>
          <w:sz w:val="28"/>
        </w:rPr>
        <w:t> </w:t>
      </w:r>
      <w:r>
        <w:rPr>
          <w:sz w:val="28"/>
        </w:rPr>
        <w:t>sơ</w:t>
      </w:r>
      <w:r>
        <w:rPr>
          <w:spacing w:val="-3"/>
          <w:sz w:val="28"/>
        </w:rPr>
        <w:t> </w:t>
      </w:r>
      <w:r>
        <w:rPr>
          <w:spacing w:val="-5"/>
          <w:sz w:val="28"/>
        </w:rPr>
        <w:t>kết</w:t>
      </w:r>
    </w:p>
    <w:p>
      <w:pPr>
        <w:pStyle w:val="ListParagraph"/>
        <w:numPr>
          <w:ilvl w:val="1"/>
          <w:numId w:val="3"/>
        </w:numPr>
        <w:tabs>
          <w:tab w:pos="983" w:val="left" w:leader="none"/>
        </w:tabs>
        <w:spacing w:line="240" w:lineRule="auto" w:before="185" w:after="0"/>
        <w:ind w:left="983" w:right="0" w:hanging="162"/>
        <w:jc w:val="both"/>
        <w:rPr>
          <w:sz w:val="28"/>
        </w:rPr>
      </w:pPr>
      <w:r>
        <w:rPr>
          <w:sz w:val="28"/>
        </w:rPr>
        <w:t>Phát</w:t>
      </w:r>
      <w:r>
        <w:rPr>
          <w:spacing w:val="-5"/>
          <w:sz w:val="28"/>
        </w:rPr>
        <w:t> </w:t>
      </w:r>
      <w:r>
        <w:rPr>
          <w:sz w:val="28"/>
        </w:rPr>
        <w:t>tài</w:t>
      </w:r>
      <w:r>
        <w:rPr>
          <w:spacing w:val="-3"/>
          <w:sz w:val="28"/>
        </w:rPr>
        <w:t> </w:t>
      </w:r>
      <w:r>
        <w:rPr>
          <w:sz w:val="28"/>
        </w:rPr>
        <w:t>liệu</w:t>
      </w:r>
      <w:r>
        <w:rPr>
          <w:spacing w:val="-1"/>
          <w:sz w:val="28"/>
        </w:rPr>
        <w:t> </w:t>
      </w:r>
      <w:r>
        <w:rPr>
          <w:sz w:val="28"/>
        </w:rPr>
        <w:t>cho</w:t>
      </w:r>
      <w:r>
        <w:rPr>
          <w:spacing w:val="-3"/>
          <w:sz w:val="28"/>
        </w:rPr>
        <w:t> </w:t>
      </w:r>
      <w:r>
        <w:rPr>
          <w:sz w:val="28"/>
        </w:rPr>
        <w:t>khách</w:t>
      </w:r>
      <w:r>
        <w:rPr>
          <w:spacing w:val="-2"/>
          <w:sz w:val="28"/>
        </w:rPr>
        <w:t> </w:t>
      </w:r>
      <w:r>
        <w:rPr>
          <w:spacing w:val="-5"/>
          <w:sz w:val="28"/>
        </w:rPr>
        <w:t>mời</w:t>
      </w:r>
    </w:p>
    <w:p>
      <w:pPr>
        <w:pStyle w:val="ListParagraph"/>
        <w:numPr>
          <w:ilvl w:val="1"/>
          <w:numId w:val="3"/>
        </w:numPr>
        <w:tabs>
          <w:tab w:pos="1005" w:val="left" w:leader="none"/>
        </w:tabs>
        <w:spacing w:line="288" w:lineRule="auto" w:before="184" w:after="0"/>
        <w:ind w:left="102" w:right="668" w:firstLine="719"/>
        <w:jc w:val="both"/>
        <w:rPr>
          <w:sz w:val="28"/>
        </w:rPr>
      </w:pPr>
      <w:r>
        <w:rPr>
          <w:sz w:val="28"/>
        </w:rPr>
        <w:t>Chuẩn bị báo cáo sơ kết hoạt động y tế 6 tháng đầu năm 2024 và triển khai phương hướng, nhiệm vụ 6 tháng cuối năm 2024.</w:t>
      </w:r>
    </w:p>
    <w:p>
      <w:pPr>
        <w:pStyle w:val="Heading2"/>
        <w:numPr>
          <w:ilvl w:val="0"/>
          <w:numId w:val="3"/>
        </w:numPr>
        <w:tabs>
          <w:tab w:pos="1101" w:val="left" w:leader="none"/>
        </w:tabs>
        <w:spacing w:line="240" w:lineRule="auto" w:before="125" w:after="0"/>
        <w:ind w:left="1101" w:right="0" w:hanging="280"/>
        <w:jc w:val="both"/>
      </w:pPr>
      <w:r>
        <w:rPr/>
        <w:t>Các</w:t>
      </w:r>
      <w:r>
        <w:rPr>
          <w:spacing w:val="-2"/>
        </w:rPr>
        <w:t> </w:t>
      </w:r>
      <w:r>
        <w:rPr/>
        <w:t>khoa,</w:t>
      </w:r>
      <w:r>
        <w:rPr>
          <w:spacing w:val="-2"/>
        </w:rPr>
        <w:t> </w:t>
      </w:r>
      <w:r>
        <w:rPr/>
        <w:t>phòng và</w:t>
      </w:r>
      <w:r>
        <w:rPr>
          <w:spacing w:val="-1"/>
        </w:rPr>
        <w:t> </w:t>
      </w:r>
      <w:r>
        <w:rPr/>
        <w:t>trạm</w:t>
      </w:r>
      <w:r>
        <w:rPr>
          <w:spacing w:val="-6"/>
        </w:rPr>
        <w:t> </w:t>
      </w:r>
      <w:r>
        <w:rPr/>
        <w:t>y</w:t>
      </w:r>
      <w:r>
        <w:rPr>
          <w:spacing w:val="-1"/>
        </w:rPr>
        <w:t> </w:t>
      </w:r>
      <w:r>
        <w:rPr/>
        <w:t>tế</w:t>
      </w:r>
      <w:r>
        <w:rPr>
          <w:spacing w:val="-2"/>
        </w:rPr>
        <w:t> </w:t>
      </w:r>
      <w:r>
        <w:rPr/>
        <w:t>trực</w:t>
      </w:r>
      <w:r>
        <w:rPr>
          <w:spacing w:val="-2"/>
        </w:rPr>
        <w:t> thuộc</w:t>
      </w:r>
    </w:p>
    <w:p>
      <w:pPr>
        <w:pStyle w:val="BodyText"/>
        <w:spacing w:line="288" w:lineRule="auto" w:before="180"/>
        <w:ind w:left="102" w:right="670" w:firstLine="719"/>
        <w:jc w:val="both"/>
      </w:pPr>
      <w:r>
        <w:rPr/>
        <w:t>Chuẩn bị báo cáo số liệu thuộc lĩnh vực quản lý và gửi Phòng Kế hoạch Nghiệp vụ để tổng hợp và thực hiện các nội dung liên quan khi có đề nghị.</w:t>
      </w:r>
    </w:p>
    <w:p>
      <w:pPr>
        <w:pStyle w:val="BodyText"/>
        <w:spacing w:line="288" w:lineRule="auto" w:before="120"/>
        <w:ind w:left="102" w:right="669" w:firstLine="719"/>
        <w:jc w:val="both"/>
      </w:pPr>
      <w:r>
        <w:rPr/>
        <w:drawing>
          <wp:anchor distT="0" distB="0" distL="0" distR="0" allowOverlap="1" layoutInCell="1" locked="0" behindDoc="0" simplePos="0" relativeHeight="15730688">
            <wp:simplePos x="0" y="0"/>
            <wp:positionH relativeFrom="page">
              <wp:posOffset>4006215</wp:posOffset>
            </wp:positionH>
            <wp:positionV relativeFrom="paragraph">
              <wp:posOffset>1146237</wp:posOffset>
            </wp:positionV>
            <wp:extent cx="2731642" cy="199390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2731642" cy="1993900"/>
                    </a:xfrm>
                    <a:prstGeom prst="rect">
                      <a:avLst/>
                    </a:prstGeom>
                  </pic:spPr>
                </pic:pic>
              </a:graphicData>
            </a:graphic>
          </wp:anchor>
        </w:drawing>
      </w:r>
      <w:r>
        <w:rPr/>
        <w:t>Trên đây là Kế hoạch tổ chức Hội nghị sơ kết công tác y tế 6 tháng đầu năm 2024 và triển khai phương hướng, nhiệm vụ 6 tháng cuối năm 2024 của Trung tâm Y tế thành phố Sa Đéc. Đề nghị lãnh đạo các khoa, phòng và trạm y tế trực thuộc triển khai thực hiện./.</w:t>
      </w:r>
    </w:p>
    <w:p>
      <w:pPr>
        <w:pStyle w:val="BodyText"/>
        <w:spacing w:before="0"/>
        <w:ind w:left="0" w:firstLine="0"/>
        <w:rPr>
          <w:sz w:val="20"/>
        </w:rPr>
      </w:pPr>
    </w:p>
    <w:p>
      <w:pPr>
        <w:pStyle w:val="BodyText"/>
        <w:spacing w:before="183" w:after="1"/>
        <w:ind w:left="0" w:firstLine="0"/>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2"/>
        <w:gridCol w:w="3144"/>
      </w:tblGrid>
      <w:tr>
        <w:trPr>
          <w:trHeight w:val="1923" w:hRule="atLeast"/>
        </w:trPr>
        <w:tc>
          <w:tcPr>
            <w:tcW w:w="4932" w:type="dxa"/>
          </w:tcPr>
          <w:p>
            <w:pPr>
              <w:pStyle w:val="TableParagraph"/>
              <w:spacing w:line="264" w:lineRule="exact"/>
              <w:ind w:left="50"/>
              <w:rPr>
                <w:b/>
                <w:i/>
                <w:sz w:val="24"/>
              </w:rPr>
            </w:pPr>
            <w:r>
              <w:rPr>
                <w:b/>
                <w:i/>
                <w:sz w:val="24"/>
              </w:rPr>
              <w:t>Nơi </w:t>
            </w:r>
            <w:r>
              <w:rPr>
                <w:b/>
                <w:i/>
                <w:spacing w:val="-2"/>
                <w:sz w:val="24"/>
              </w:rPr>
              <w:t>nhận:</w:t>
            </w:r>
          </w:p>
          <w:p>
            <w:pPr>
              <w:pStyle w:val="TableParagraph"/>
              <w:numPr>
                <w:ilvl w:val="0"/>
                <w:numId w:val="4"/>
              </w:numPr>
              <w:tabs>
                <w:tab w:pos="174" w:val="left" w:leader="none"/>
              </w:tabs>
              <w:spacing w:line="252" w:lineRule="exact" w:before="0" w:after="0"/>
              <w:ind w:left="174" w:right="0" w:hanging="124"/>
              <w:jc w:val="left"/>
              <w:rPr>
                <w:sz w:val="22"/>
              </w:rPr>
            </w:pPr>
            <w:r>
              <w:rPr>
                <w:sz w:val="22"/>
              </w:rPr>
              <w:t>Sở</w:t>
            </w:r>
            <w:r>
              <w:rPr>
                <w:spacing w:val="-3"/>
                <w:sz w:val="22"/>
              </w:rPr>
              <w:t> </w:t>
            </w:r>
            <w:r>
              <w:rPr>
                <w:sz w:val="22"/>
              </w:rPr>
              <w:t>Y</w:t>
            </w:r>
            <w:r>
              <w:rPr>
                <w:spacing w:val="-1"/>
                <w:sz w:val="22"/>
              </w:rPr>
              <w:t> </w:t>
            </w:r>
            <w:r>
              <w:rPr>
                <w:sz w:val="22"/>
              </w:rPr>
              <w:t>tế Đồng</w:t>
            </w:r>
            <w:r>
              <w:rPr>
                <w:spacing w:val="-3"/>
                <w:sz w:val="22"/>
              </w:rPr>
              <w:t> </w:t>
            </w:r>
            <w:r>
              <w:rPr>
                <w:spacing w:val="-4"/>
                <w:sz w:val="22"/>
              </w:rPr>
              <w:t>Tháp;</w:t>
            </w:r>
          </w:p>
          <w:p>
            <w:pPr>
              <w:pStyle w:val="TableParagraph"/>
              <w:numPr>
                <w:ilvl w:val="0"/>
                <w:numId w:val="4"/>
              </w:numPr>
              <w:tabs>
                <w:tab w:pos="176" w:val="left" w:leader="none"/>
              </w:tabs>
              <w:spacing w:line="252" w:lineRule="exact" w:before="1" w:after="0"/>
              <w:ind w:left="176" w:right="0" w:hanging="126"/>
              <w:jc w:val="left"/>
              <w:rPr>
                <w:sz w:val="22"/>
              </w:rPr>
            </w:pPr>
            <w:r>
              <w:rPr>
                <w:sz w:val="22"/>
              </w:rPr>
              <w:t>UBND</w:t>
            </w:r>
            <w:r>
              <w:rPr>
                <w:spacing w:val="-5"/>
                <w:sz w:val="22"/>
              </w:rPr>
              <w:t> </w:t>
            </w:r>
            <w:r>
              <w:rPr>
                <w:sz w:val="22"/>
              </w:rPr>
              <w:t>thành</w:t>
            </w:r>
            <w:r>
              <w:rPr>
                <w:spacing w:val="-1"/>
                <w:sz w:val="22"/>
              </w:rPr>
              <w:t> </w:t>
            </w:r>
            <w:r>
              <w:rPr>
                <w:sz w:val="22"/>
              </w:rPr>
              <w:t>phố</w:t>
            </w:r>
            <w:r>
              <w:rPr>
                <w:spacing w:val="-1"/>
                <w:sz w:val="22"/>
              </w:rPr>
              <w:t> </w:t>
            </w:r>
            <w:r>
              <w:rPr>
                <w:sz w:val="22"/>
              </w:rPr>
              <w:t>Sa</w:t>
            </w:r>
            <w:r>
              <w:rPr>
                <w:spacing w:val="-1"/>
                <w:sz w:val="22"/>
              </w:rPr>
              <w:t> </w:t>
            </w:r>
            <w:r>
              <w:rPr>
                <w:spacing w:val="-4"/>
                <w:sz w:val="22"/>
              </w:rPr>
              <w:t>Đéc;</w:t>
            </w:r>
          </w:p>
          <w:p>
            <w:pPr>
              <w:pStyle w:val="TableParagraph"/>
              <w:numPr>
                <w:ilvl w:val="0"/>
                <w:numId w:val="4"/>
              </w:numPr>
              <w:tabs>
                <w:tab w:pos="176" w:val="left" w:leader="none"/>
              </w:tabs>
              <w:spacing w:line="252" w:lineRule="exact" w:before="0" w:after="0"/>
              <w:ind w:left="176" w:right="0" w:hanging="126"/>
              <w:jc w:val="left"/>
              <w:rPr>
                <w:sz w:val="22"/>
              </w:rPr>
            </w:pPr>
            <w:r>
              <w:rPr>
                <w:sz w:val="22"/>
              </w:rPr>
              <w:t>Các</w:t>
            </w:r>
            <w:r>
              <w:rPr>
                <w:spacing w:val="-3"/>
                <w:sz w:val="22"/>
              </w:rPr>
              <w:t> </w:t>
            </w:r>
            <w:r>
              <w:rPr>
                <w:sz w:val="22"/>
              </w:rPr>
              <w:t>khoa,</w:t>
            </w:r>
            <w:r>
              <w:rPr>
                <w:spacing w:val="-3"/>
                <w:sz w:val="22"/>
              </w:rPr>
              <w:t> </w:t>
            </w:r>
            <w:r>
              <w:rPr>
                <w:sz w:val="22"/>
              </w:rPr>
              <w:t>phòng,</w:t>
            </w:r>
            <w:r>
              <w:rPr>
                <w:spacing w:val="-3"/>
                <w:sz w:val="22"/>
              </w:rPr>
              <w:t> </w:t>
            </w:r>
            <w:r>
              <w:rPr>
                <w:sz w:val="22"/>
              </w:rPr>
              <w:t>TYT</w:t>
            </w:r>
            <w:r>
              <w:rPr>
                <w:spacing w:val="-1"/>
                <w:sz w:val="22"/>
              </w:rPr>
              <w:t> </w:t>
            </w:r>
            <w:r>
              <w:rPr>
                <w:sz w:val="22"/>
              </w:rPr>
              <w:t>trực</w:t>
            </w:r>
            <w:r>
              <w:rPr>
                <w:spacing w:val="-2"/>
                <w:sz w:val="22"/>
              </w:rPr>
              <w:t> </w:t>
            </w:r>
            <w:r>
              <w:rPr>
                <w:sz w:val="22"/>
              </w:rPr>
              <w:t>thuộc</w:t>
            </w:r>
            <w:r>
              <w:rPr>
                <w:spacing w:val="-4"/>
                <w:sz w:val="22"/>
              </w:rPr>
              <w:t> TTYT;</w:t>
            </w:r>
          </w:p>
          <w:p>
            <w:pPr>
              <w:pStyle w:val="TableParagraph"/>
              <w:numPr>
                <w:ilvl w:val="0"/>
                <w:numId w:val="4"/>
              </w:numPr>
              <w:tabs>
                <w:tab w:pos="174" w:val="left" w:leader="none"/>
              </w:tabs>
              <w:spacing w:line="252" w:lineRule="exact" w:before="0" w:after="0"/>
              <w:ind w:left="174" w:right="0" w:hanging="124"/>
              <w:jc w:val="left"/>
              <w:rPr>
                <w:sz w:val="22"/>
              </w:rPr>
            </w:pPr>
            <w:r>
              <w:rPr>
                <w:sz w:val="22"/>
              </w:rPr>
              <w:t>Trang</w:t>
            </w:r>
            <w:r>
              <w:rPr>
                <w:spacing w:val="-3"/>
                <w:sz w:val="22"/>
              </w:rPr>
              <w:t> </w:t>
            </w:r>
            <w:r>
              <w:rPr>
                <w:sz w:val="22"/>
              </w:rPr>
              <w:t>web </w:t>
            </w:r>
            <w:r>
              <w:rPr>
                <w:spacing w:val="-4"/>
                <w:sz w:val="22"/>
              </w:rPr>
              <w:t>TTYT;</w:t>
            </w:r>
          </w:p>
          <w:p>
            <w:pPr>
              <w:pStyle w:val="TableParagraph"/>
              <w:numPr>
                <w:ilvl w:val="0"/>
                <w:numId w:val="4"/>
              </w:numPr>
              <w:tabs>
                <w:tab w:pos="174" w:val="left" w:leader="none"/>
              </w:tabs>
              <w:spacing w:line="240" w:lineRule="auto" w:before="2" w:after="0"/>
              <w:ind w:left="174" w:right="0" w:hanging="124"/>
              <w:jc w:val="left"/>
              <w:rPr>
                <w:sz w:val="22"/>
              </w:rPr>
            </w:pPr>
            <w:r>
              <w:rPr>
                <w:sz w:val="22"/>
              </w:rPr>
              <w:t>Lưu:</w:t>
            </w:r>
            <w:r>
              <w:rPr>
                <w:spacing w:val="-2"/>
                <w:sz w:val="22"/>
              </w:rPr>
              <w:t> </w:t>
            </w:r>
            <w:r>
              <w:rPr>
                <w:sz w:val="22"/>
              </w:rPr>
              <w:t>VT,</w:t>
            </w:r>
            <w:r>
              <w:rPr>
                <w:spacing w:val="1"/>
                <w:sz w:val="22"/>
              </w:rPr>
              <w:t> </w:t>
            </w:r>
            <w:r>
              <w:rPr>
                <w:spacing w:val="-4"/>
                <w:sz w:val="22"/>
              </w:rPr>
              <w:t>HCTH.</w:t>
            </w:r>
          </w:p>
        </w:tc>
        <w:tc>
          <w:tcPr>
            <w:tcW w:w="3144" w:type="dxa"/>
          </w:tcPr>
          <w:p>
            <w:pPr>
              <w:pStyle w:val="TableParagraph"/>
              <w:spacing w:line="313" w:lineRule="exact"/>
              <w:ind w:left="1049" w:right="3"/>
              <w:jc w:val="center"/>
              <w:rPr>
                <w:b/>
                <w:sz w:val="28"/>
              </w:rPr>
            </w:pPr>
            <w:r>
              <w:rPr/>
              <mc:AlternateContent>
                <mc:Choice Requires="wps">
                  <w:drawing>
                    <wp:anchor distT="0" distB="0" distL="0" distR="0" allowOverlap="1" layoutInCell="1" locked="0" behindDoc="1" simplePos="0" relativeHeight="487526912">
                      <wp:simplePos x="0" y="0"/>
                      <wp:positionH relativeFrom="column">
                        <wp:posOffset>188421</wp:posOffset>
                      </wp:positionH>
                      <wp:positionV relativeFrom="paragraph">
                        <wp:posOffset>3725</wp:posOffset>
                      </wp:positionV>
                      <wp:extent cx="1056005" cy="9779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056005" cy="977900"/>
                                <a:chExt cx="1056005" cy="977900"/>
                              </a:xfrm>
                            </wpg:grpSpPr>
                            <pic:pic>
                              <pic:nvPicPr>
                                <pic:cNvPr id="8" name="Image 8"/>
                                <pic:cNvPicPr/>
                              </pic:nvPicPr>
                              <pic:blipFill>
                                <a:blip r:embed="rId6" cstate="print"/>
                                <a:stretch>
                                  <a:fillRect/>
                                </a:stretch>
                              </pic:blipFill>
                              <pic:spPr>
                                <a:xfrm>
                                  <a:off x="0" y="0"/>
                                  <a:ext cx="992164" cy="918781"/>
                                </a:xfrm>
                                <a:prstGeom prst="rect">
                                  <a:avLst/>
                                </a:prstGeom>
                              </pic:spPr>
                            </pic:pic>
                          </wpg:wgp>
                        </a:graphicData>
                      </a:graphic>
                    </wp:anchor>
                  </w:drawing>
                </mc:Choice>
                <mc:Fallback>
                  <w:pict>
                    <v:group style="position:absolute;margin-left:14.836367pt;margin-top:.293359pt;width:83.15pt;height:77pt;mso-position-horizontal-relative:column;mso-position-vertical-relative:paragraph;z-index:-15789568" id="docshapegroup4" coordorigin="297,6" coordsize="1663,1540">
                      <v:shape style="position:absolute;left:296;top:5;width:1563;height:1447" type="#_x0000_t75" id="docshape5" stroked="false">
                        <v:imagedata r:id="rId6" o:title=""/>
                      </v:shape>
                      <w10:wrap type="none"/>
                    </v:group>
                  </w:pict>
                </mc:Fallback>
              </mc:AlternateContent>
            </w:r>
            <w:r>
              <w:rPr>
                <w:b/>
                <w:sz w:val="28"/>
              </w:rPr>
              <w:t>GIÁM</w:t>
            </w:r>
            <w:r>
              <w:rPr>
                <w:b/>
                <w:spacing w:val="-3"/>
                <w:sz w:val="28"/>
              </w:rPr>
              <w:t> </w:t>
            </w:r>
            <w:r>
              <w:rPr>
                <w:b/>
                <w:spacing w:val="-5"/>
                <w:sz w:val="28"/>
              </w:rPr>
              <w:t>ĐỐC</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line="302" w:lineRule="exact"/>
              <w:ind w:left="1049"/>
              <w:jc w:val="center"/>
              <w:rPr>
                <w:b/>
                <w:sz w:val="28"/>
              </w:rPr>
            </w:pPr>
            <w:r>
              <w:rPr>
                <w:b/>
                <w:sz w:val="28"/>
              </w:rPr>
              <w:t>Nguyễn</w:t>
            </w:r>
            <w:r>
              <w:rPr>
                <w:b/>
                <w:spacing w:val="-4"/>
                <w:sz w:val="28"/>
              </w:rPr>
              <w:t> </w:t>
            </w:r>
            <w:r>
              <w:rPr>
                <w:b/>
                <w:sz w:val="28"/>
              </w:rPr>
              <w:t>Văn</w:t>
            </w:r>
            <w:r>
              <w:rPr>
                <w:b/>
                <w:spacing w:val="-3"/>
                <w:sz w:val="28"/>
              </w:rPr>
              <w:t> </w:t>
            </w:r>
            <w:r>
              <w:rPr>
                <w:b/>
                <w:spacing w:val="-5"/>
                <w:sz w:val="28"/>
              </w:rPr>
              <w:t>Hai</w:t>
            </w:r>
          </w:p>
        </w:tc>
      </w:tr>
    </w:tbl>
    <w:sectPr>
      <w:pgSz w:w="11910" w:h="16840"/>
      <w:pgMar w:top="1040" w:bottom="280" w:left="160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74" w:hanging="125"/>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655" w:hanging="125"/>
      </w:pPr>
      <w:rPr>
        <w:rFonts w:hint="default"/>
        <w:lang w:val="vi" w:eastAsia="en-US" w:bidi="ar-SA"/>
      </w:rPr>
    </w:lvl>
    <w:lvl w:ilvl="2">
      <w:start w:val="0"/>
      <w:numFmt w:val="bullet"/>
      <w:lvlText w:val="•"/>
      <w:lvlJc w:val="left"/>
      <w:pPr>
        <w:ind w:left="1130" w:hanging="125"/>
      </w:pPr>
      <w:rPr>
        <w:rFonts w:hint="default"/>
        <w:lang w:val="vi" w:eastAsia="en-US" w:bidi="ar-SA"/>
      </w:rPr>
    </w:lvl>
    <w:lvl w:ilvl="3">
      <w:start w:val="0"/>
      <w:numFmt w:val="bullet"/>
      <w:lvlText w:val="•"/>
      <w:lvlJc w:val="left"/>
      <w:pPr>
        <w:ind w:left="1605" w:hanging="125"/>
      </w:pPr>
      <w:rPr>
        <w:rFonts w:hint="default"/>
        <w:lang w:val="vi" w:eastAsia="en-US" w:bidi="ar-SA"/>
      </w:rPr>
    </w:lvl>
    <w:lvl w:ilvl="4">
      <w:start w:val="0"/>
      <w:numFmt w:val="bullet"/>
      <w:lvlText w:val="•"/>
      <w:lvlJc w:val="left"/>
      <w:pPr>
        <w:ind w:left="2080" w:hanging="125"/>
      </w:pPr>
      <w:rPr>
        <w:rFonts w:hint="default"/>
        <w:lang w:val="vi" w:eastAsia="en-US" w:bidi="ar-SA"/>
      </w:rPr>
    </w:lvl>
    <w:lvl w:ilvl="5">
      <w:start w:val="0"/>
      <w:numFmt w:val="bullet"/>
      <w:lvlText w:val="•"/>
      <w:lvlJc w:val="left"/>
      <w:pPr>
        <w:ind w:left="2556" w:hanging="125"/>
      </w:pPr>
      <w:rPr>
        <w:rFonts w:hint="default"/>
        <w:lang w:val="vi" w:eastAsia="en-US" w:bidi="ar-SA"/>
      </w:rPr>
    </w:lvl>
    <w:lvl w:ilvl="6">
      <w:start w:val="0"/>
      <w:numFmt w:val="bullet"/>
      <w:lvlText w:val="•"/>
      <w:lvlJc w:val="left"/>
      <w:pPr>
        <w:ind w:left="3031" w:hanging="125"/>
      </w:pPr>
      <w:rPr>
        <w:rFonts w:hint="default"/>
        <w:lang w:val="vi" w:eastAsia="en-US" w:bidi="ar-SA"/>
      </w:rPr>
    </w:lvl>
    <w:lvl w:ilvl="7">
      <w:start w:val="0"/>
      <w:numFmt w:val="bullet"/>
      <w:lvlText w:val="•"/>
      <w:lvlJc w:val="left"/>
      <w:pPr>
        <w:ind w:left="3506" w:hanging="125"/>
      </w:pPr>
      <w:rPr>
        <w:rFonts w:hint="default"/>
        <w:lang w:val="vi" w:eastAsia="en-US" w:bidi="ar-SA"/>
      </w:rPr>
    </w:lvl>
    <w:lvl w:ilvl="8">
      <w:start w:val="0"/>
      <w:numFmt w:val="bullet"/>
      <w:lvlText w:val="•"/>
      <w:lvlJc w:val="left"/>
      <w:pPr>
        <w:ind w:left="3981" w:hanging="125"/>
      </w:pPr>
      <w:rPr>
        <w:rFonts w:hint="default"/>
        <w:lang w:val="vi" w:eastAsia="en-US" w:bidi="ar-SA"/>
      </w:rPr>
    </w:lvl>
  </w:abstractNum>
  <w:abstractNum w:abstractNumId="2">
    <w:multiLevelType w:val="hybridMultilevel"/>
    <w:lvl w:ilvl="0">
      <w:start w:val="1"/>
      <w:numFmt w:val="decimal"/>
      <w:lvlText w:val="%1."/>
      <w:lvlJc w:val="left"/>
      <w:pPr>
        <w:ind w:left="1102" w:hanging="281"/>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985" w:hanging="164"/>
      </w:pPr>
      <w:rPr>
        <w:rFonts w:hint="default" w:ascii="Times New Roman" w:hAnsi="Times New Roman" w:eastAsia="Times New Roman" w:cs="Times New Roman"/>
        <w:b w:val="0"/>
        <w:bCs w:val="0"/>
        <w:i w:val="0"/>
        <w:iCs w:val="0"/>
        <w:spacing w:val="0"/>
        <w:w w:val="100"/>
        <w:sz w:val="28"/>
        <w:szCs w:val="28"/>
        <w:lang w:val="vi" w:eastAsia="en-US" w:bidi="ar-SA"/>
      </w:rPr>
    </w:lvl>
    <w:lvl w:ilvl="2">
      <w:start w:val="0"/>
      <w:numFmt w:val="bullet"/>
      <w:lvlText w:val="•"/>
      <w:lvlJc w:val="left"/>
      <w:pPr>
        <w:ind w:left="1100" w:hanging="164"/>
      </w:pPr>
      <w:rPr>
        <w:rFonts w:hint="default"/>
        <w:lang w:val="vi" w:eastAsia="en-US" w:bidi="ar-SA"/>
      </w:rPr>
    </w:lvl>
    <w:lvl w:ilvl="3">
      <w:start w:val="0"/>
      <w:numFmt w:val="bullet"/>
      <w:lvlText w:val="•"/>
      <w:lvlJc w:val="left"/>
      <w:pPr>
        <w:ind w:left="2193" w:hanging="164"/>
      </w:pPr>
      <w:rPr>
        <w:rFonts w:hint="default"/>
        <w:lang w:val="vi" w:eastAsia="en-US" w:bidi="ar-SA"/>
      </w:rPr>
    </w:lvl>
    <w:lvl w:ilvl="4">
      <w:start w:val="0"/>
      <w:numFmt w:val="bullet"/>
      <w:lvlText w:val="•"/>
      <w:lvlJc w:val="left"/>
      <w:pPr>
        <w:ind w:left="3286" w:hanging="164"/>
      </w:pPr>
      <w:rPr>
        <w:rFonts w:hint="default"/>
        <w:lang w:val="vi" w:eastAsia="en-US" w:bidi="ar-SA"/>
      </w:rPr>
    </w:lvl>
    <w:lvl w:ilvl="5">
      <w:start w:val="0"/>
      <w:numFmt w:val="bullet"/>
      <w:lvlText w:val="•"/>
      <w:lvlJc w:val="left"/>
      <w:pPr>
        <w:ind w:left="4379" w:hanging="164"/>
      </w:pPr>
      <w:rPr>
        <w:rFonts w:hint="default"/>
        <w:lang w:val="vi" w:eastAsia="en-US" w:bidi="ar-SA"/>
      </w:rPr>
    </w:lvl>
    <w:lvl w:ilvl="6">
      <w:start w:val="0"/>
      <w:numFmt w:val="bullet"/>
      <w:lvlText w:val="•"/>
      <w:lvlJc w:val="left"/>
      <w:pPr>
        <w:ind w:left="5473" w:hanging="164"/>
      </w:pPr>
      <w:rPr>
        <w:rFonts w:hint="default"/>
        <w:lang w:val="vi" w:eastAsia="en-US" w:bidi="ar-SA"/>
      </w:rPr>
    </w:lvl>
    <w:lvl w:ilvl="7">
      <w:start w:val="0"/>
      <w:numFmt w:val="bullet"/>
      <w:lvlText w:val="•"/>
      <w:lvlJc w:val="left"/>
      <w:pPr>
        <w:ind w:left="6566" w:hanging="164"/>
      </w:pPr>
      <w:rPr>
        <w:rFonts w:hint="default"/>
        <w:lang w:val="vi" w:eastAsia="en-US" w:bidi="ar-SA"/>
      </w:rPr>
    </w:lvl>
    <w:lvl w:ilvl="8">
      <w:start w:val="0"/>
      <w:numFmt w:val="bullet"/>
      <w:lvlText w:val="•"/>
      <w:lvlJc w:val="left"/>
      <w:pPr>
        <w:ind w:left="7659" w:hanging="164"/>
      </w:pPr>
      <w:rPr>
        <w:rFonts w:hint="default"/>
        <w:lang w:val="vi" w:eastAsia="en-US" w:bidi="ar-SA"/>
      </w:rPr>
    </w:lvl>
  </w:abstractNum>
  <w:abstractNum w:abstractNumId="1">
    <w:multiLevelType w:val="hybridMultilevel"/>
    <w:lvl w:ilvl="0">
      <w:start w:val="1"/>
      <w:numFmt w:val="decimal"/>
      <w:lvlText w:val="%1."/>
      <w:lvlJc w:val="left"/>
      <w:pPr>
        <w:ind w:left="1170" w:hanging="360"/>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102" w:hanging="164"/>
      </w:pPr>
      <w:rPr>
        <w:rFonts w:hint="default" w:ascii="Times New Roman" w:hAnsi="Times New Roman" w:eastAsia="Times New Roman" w:cs="Times New Roman"/>
        <w:b w:val="0"/>
        <w:bCs w:val="0"/>
        <w:i w:val="0"/>
        <w:iCs w:val="0"/>
        <w:spacing w:val="0"/>
        <w:w w:val="100"/>
        <w:sz w:val="28"/>
        <w:szCs w:val="28"/>
        <w:lang w:val="vi" w:eastAsia="en-US" w:bidi="ar-SA"/>
      </w:rPr>
    </w:lvl>
    <w:lvl w:ilvl="2">
      <w:start w:val="0"/>
      <w:numFmt w:val="bullet"/>
      <w:lvlText w:val="•"/>
      <w:lvlJc w:val="left"/>
      <w:pPr>
        <w:ind w:left="2142" w:hanging="164"/>
      </w:pPr>
      <w:rPr>
        <w:rFonts w:hint="default"/>
        <w:lang w:val="vi" w:eastAsia="en-US" w:bidi="ar-SA"/>
      </w:rPr>
    </w:lvl>
    <w:lvl w:ilvl="3">
      <w:start w:val="0"/>
      <w:numFmt w:val="bullet"/>
      <w:lvlText w:val="•"/>
      <w:lvlJc w:val="left"/>
      <w:pPr>
        <w:ind w:left="3105" w:hanging="164"/>
      </w:pPr>
      <w:rPr>
        <w:rFonts w:hint="default"/>
        <w:lang w:val="vi" w:eastAsia="en-US" w:bidi="ar-SA"/>
      </w:rPr>
    </w:lvl>
    <w:lvl w:ilvl="4">
      <w:start w:val="0"/>
      <w:numFmt w:val="bullet"/>
      <w:lvlText w:val="•"/>
      <w:lvlJc w:val="left"/>
      <w:pPr>
        <w:ind w:left="4068" w:hanging="164"/>
      </w:pPr>
      <w:rPr>
        <w:rFonts w:hint="default"/>
        <w:lang w:val="vi" w:eastAsia="en-US" w:bidi="ar-SA"/>
      </w:rPr>
    </w:lvl>
    <w:lvl w:ilvl="5">
      <w:start w:val="0"/>
      <w:numFmt w:val="bullet"/>
      <w:lvlText w:val="•"/>
      <w:lvlJc w:val="left"/>
      <w:pPr>
        <w:ind w:left="5031" w:hanging="164"/>
      </w:pPr>
      <w:rPr>
        <w:rFonts w:hint="default"/>
        <w:lang w:val="vi" w:eastAsia="en-US" w:bidi="ar-SA"/>
      </w:rPr>
    </w:lvl>
    <w:lvl w:ilvl="6">
      <w:start w:val="0"/>
      <w:numFmt w:val="bullet"/>
      <w:lvlText w:val="•"/>
      <w:lvlJc w:val="left"/>
      <w:pPr>
        <w:ind w:left="5994" w:hanging="164"/>
      </w:pPr>
      <w:rPr>
        <w:rFonts w:hint="default"/>
        <w:lang w:val="vi" w:eastAsia="en-US" w:bidi="ar-SA"/>
      </w:rPr>
    </w:lvl>
    <w:lvl w:ilvl="7">
      <w:start w:val="0"/>
      <w:numFmt w:val="bullet"/>
      <w:lvlText w:val="•"/>
      <w:lvlJc w:val="left"/>
      <w:pPr>
        <w:ind w:left="6957" w:hanging="164"/>
      </w:pPr>
      <w:rPr>
        <w:rFonts w:hint="default"/>
        <w:lang w:val="vi" w:eastAsia="en-US" w:bidi="ar-SA"/>
      </w:rPr>
    </w:lvl>
    <w:lvl w:ilvl="8">
      <w:start w:val="0"/>
      <w:numFmt w:val="bullet"/>
      <w:lvlText w:val="•"/>
      <w:lvlJc w:val="left"/>
      <w:pPr>
        <w:ind w:left="7920" w:hanging="164"/>
      </w:pPr>
      <w:rPr>
        <w:rFonts w:hint="default"/>
        <w:lang w:val="vi" w:eastAsia="en-US" w:bidi="ar-SA"/>
      </w:rPr>
    </w:lvl>
  </w:abstractNum>
  <w:abstractNum w:abstractNumId="0">
    <w:multiLevelType w:val="hybridMultilevel"/>
    <w:lvl w:ilvl="0">
      <w:start w:val="1"/>
      <w:numFmt w:val="upperRoman"/>
      <w:lvlText w:val="%1."/>
      <w:lvlJc w:val="left"/>
      <w:pPr>
        <w:ind w:left="1071" w:hanging="250"/>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102" w:hanging="152"/>
      </w:pPr>
      <w:rPr>
        <w:rFonts w:hint="default" w:ascii="Times New Roman" w:hAnsi="Times New Roman" w:eastAsia="Times New Roman" w:cs="Times New Roman"/>
        <w:b w:val="0"/>
        <w:bCs w:val="0"/>
        <w:i w:val="0"/>
        <w:iCs w:val="0"/>
        <w:spacing w:val="0"/>
        <w:w w:val="100"/>
        <w:sz w:val="28"/>
        <w:szCs w:val="28"/>
        <w:lang w:val="vi" w:eastAsia="en-US" w:bidi="ar-SA"/>
      </w:rPr>
    </w:lvl>
    <w:lvl w:ilvl="2">
      <w:start w:val="0"/>
      <w:numFmt w:val="bullet"/>
      <w:lvlText w:val="•"/>
      <w:lvlJc w:val="left"/>
      <w:pPr>
        <w:ind w:left="2054" w:hanging="152"/>
      </w:pPr>
      <w:rPr>
        <w:rFonts w:hint="default"/>
        <w:lang w:val="vi" w:eastAsia="en-US" w:bidi="ar-SA"/>
      </w:rPr>
    </w:lvl>
    <w:lvl w:ilvl="3">
      <w:start w:val="0"/>
      <w:numFmt w:val="bullet"/>
      <w:lvlText w:val="•"/>
      <w:lvlJc w:val="left"/>
      <w:pPr>
        <w:ind w:left="3028" w:hanging="152"/>
      </w:pPr>
      <w:rPr>
        <w:rFonts w:hint="default"/>
        <w:lang w:val="vi" w:eastAsia="en-US" w:bidi="ar-SA"/>
      </w:rPr>
    </w:lvl>
    <w:lvl w:ilvl="4">
      <w:start w:val="0"/>
      <w:numFmt w:val="bullet"/>
      <w:lvlText w:val="•"/>
      <w:lvlJc w:val="left"/>
      <w:pPr>
        <w:ind w:left="4002" w:hanging="152"/>
      </w:pPr>
      <w:rPr>
        <w:rFonts w:hint="default"/>
        <w:lang w:val="vi" w:eastAsia="en-US" w:bidi="ar-SA"/>
      </w:rPr>
    </w:lvl>
    <w:lvl w:ilvl="5">
      <w:start w:val="0"/>
      <w:numFmt w:val="bullet"/>
      <w:lvlText w:val="•"/>
      <w:lvlJc w:val="left"/>
      <w:pPr>
        <w:ind w:left="4976" w:hanging="152"/>
      </w:pPr>
      <w:rPr>
        <w:rFonts w:hint="default"/>
        <w:lang w:val="vi" w:eastAsia="en-US" w:bidi="ar-SA"/>
      </w:rPr>
    </w:lvl>
    <w:lvl w:ilvl="6">
      <w:start w:val="0"/>
      <w:numFmt w:val="bullet"/>
      <w:lvlText w:val="•"/>
      <w:lvlJc w:val="left"/>
      <w:pPr>
        <w:ind w:left="5950" w:hanging="152"/>
      </w:pPr>
      <w:rPr>
        <w:rFonts w:hint="default"/>
        <w:lang w:val="vi" w:eastAsia="en-US" w:bidi="ar-SA"/>
      </w:rPr>
    </w:lvl>
    <w:lvl w:ilvl="7">
      <w:start w:val="0"/>
      <w:numFmt w:val="bullet"/>
      <w:lvlText w:val="•"/>
      <w:lvlJc w:val="left"/>
      <w:pPr>
        <w:ind w:left="6924" w:hanging="152"/>
      </w:pPr>
      <w:rPr>
        <w:rFonts w:hint="default"/>
        <w:lang w:val="vi" w:eastAsia="en-US" w:bidi="ar-SA"/>
      </w:rPr>
    </w:lvl>
    <w:lvl w:ilvl="8">
      <w:start w:val="0"/>
      <w:numFmt w:val="bullet"/>
      <w:lvlText w:val="•"/>
      <w:lvlJc w:val="left"/>
      <w:pPr>
        <w:ind w:left="7898" w:hanging="152"/>
      </w:pPr>
      <w:rPr>
        <w:rFonts w:hint="default"/>
        <w:lang w:val="vi"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84"/>
      <w:ind w:left="983" w:hanging="162"/>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24"/>
      <w:ind w:hanging="465"/>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190"/>
      <w:ind w:left="1101" w:hanging="280"/>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85"/>
      <w:ind w:left="983" w:hanging="162"/>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2024-06-21T08:42:08Z</dcterms:created>
  <dcterms:modified xsi:type="dcterms:W3CDTF">2024-06-21T08:42:08Z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2024-06-21T00:00:00Z</vt:filetime>
  </property>
  <property fmtid="{D5CDD505-2E9C-101B-9397-08002B2CF9AE}" pid="3" name="Creator">
    <vt:lpwstr>Microsoft® Word 2016</vt:lpwstr>
  </property>
  <property fmtid="{D5CDD505-2E9C-101B-9397-08002B2CF9AE}" pid="4" name="LastSaved">
    <vt:filetime>2024-06-21T00:00:00Z</vt:filetime>
  </property>
  <property fmtid="{D5CDD505-2E9C-101B-9397-08002B2CF9AE}" pid="5" name="Producer">
    <vt:lpwstr>Microsoft® Word 2016; modified using iTextSharp™ 5.5.5 ©2000-2014 iText Group NV (AGPL-version)</vt:lpwstr>
  </property>
</Properties>
</file>